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95D9" w14:textId="2A08651D" w:rsidR="00DB4854" w:rsidRDefault="000D0296" w:rsidP="00AD6520">
      <w:pPr>
        <w:spacing w:after="0"/>
        <w:jc w:val="center"/>
        <w:rPr>
          <w:rFonts w:ascii="Arial" w:hAnsi="Arial" w:cs="Arial"/>
          <w:b/>
          <w:sz w:val="24"/>
          <w:szCs w:val="24"/>
        </w:rPr>
      </w:pPr>
      <w:r w:rsidRPr="00DB4854">
        <w:rPr>
          <w:rFonts w:ascii="Arial" w:hAnsi="Arial" w:cs="Arial"/>
          <w:b/>
          <w:sz w:val="24"/>
          <w:szCs w:val="24"/>
        </w:rPr>
        <w:t>AVISO DE PRIVACIDAD SIMPLIFICADO</w:t>
      </w:r>
    </w:p>
    <w:p w14:paraId="1252A4ED" w14:textId="77777777" w:rsidR="00AD2C88" w:rsidRDefault="00AD2C88" w:rsidP="00AD6520">
      <w:pPr>
        <w:spacing w:after="0"/>
        <w:jc w:val="center"/>
        <w:rPr>
          <w:rFonts w:ascii="Arial" w:hAnsi="Arial" w:cs="Arial"/>
          <w:b/>
          <w:sz w:val="24"/>
          <w:szCs w:val="24"/>
        </w:rPr>
      </w:pPr>
      <w:r w:rsidRPr="00AD2C88">
        <w:rPr>
          <w:rFonts w:ascii="Arial" w:hAnsi="Arial" w:cs="Arial"/>
          <w:b/>
          <w:sz w:val="24"/>
          <w:szCs w:val="24"/>
        </w:rPr>
        <w:t xml:space="preserve">Por un entorno organizacional favorable INFONL 2025 </w:t>
      </w:r>
    </w:p>
    <w:p w14:paraId="246E0DBE" w14:textId="4CDE96F9" w:rsidR="00E02B73" w:rsidRDefault="00E02B73" w:rsidP="00AD6520">
      <w:pPr>
        <w:spacing w:after="0"/>
        <w:jc w:val="center"/>
        <w:rPr>
          <w:rFonts w:ascii="Arial" w:hAnsi="Arial" w:cs="Arial"/>
          <w:b/>
          <w:sz w:val="24"/>
          <w:szCs w:val="24"/>
        </w:rPr>
      </w:pPr>
      <w:r>
        <w:rPr>
          <w:rFonts w:ascii="Arial" w:hAnsi="Arial" w:cs="Arial"/>
          <w:b/>
          <w:sz w:val="24"/>
          <w:szCs w:val="24"/>
        </w:rPr>
        <w:t>“Desconectar para conectar”</w:t>
      </w:r>
    </w:p>
    <w:p w14:paraId="5CDE7163" w14:textId="42F5D1AA" w:rsidR="00DB4854" w:rsidRPr="00E02B73" w:rsidRDefault="00D13A92" w:rsidP="00DB4854">
      <w:pPr>
        <w:spacing w:after="0" w:line="240" w:lineRule="auto"/>
        <w:jc w:val="both"/>
        <w:rPr>
          <w:sz w:val="20"/>
          <w:szCs w:val="20"/>
        </w:rPr>
      </w:pPr>
      <w:r w:rsidRPr="006E2622">
        <w:rPr>
          <w:rFonts w:ascii="Arial" w:hAnsi="Arial" w:cs="Arial"/>
          <w:bCs/>
        </w:rPr>
        <w:t xml:space="preserve">El Instituto Estatal de Transparencia, Acceso a la Información y Protección de Datos </w:t>
      </w:r>
      <w:r w:rsidRPr="00E02B73">
        <w:rPr>
          <w:rFonts w:ascii="Arial" w:hAnsi="Arial" w:cs="Arial"/>
          <w:bCs/>
        </w:rPr>
        <w:t>Personales, conocido también por sus siglas de INFONL, es el responsable del tratamiento de los datos personales que nos proporcionen los participantes, los cuales serán protegidos conforme a lo dispuesto por la Ley de Protección de Datos Personales en Posesión de Sujetos Obligados del Estado de Nuevo León y demás normatividad que resulte aplicable.</w:t>
      </w:r>
      <w:r w:rsidR="00DB4854" w:rsidRPr="00E02B73">
        <w:rPr>
          <w:sz w:val="20"/>
          <w:szCs w:val="20"/>
        </w:rPr>
        <w:t xml:space="preserve"> </w:t>
      </w:r>
    </w:p>
    <w:p w14:paraId="1E698D1C" w14:textId="77777777" w:rsidR="00DB4854" w:rsidRPr="00E02B73" w:rsidRDefault="00DB4854" w:rsidP="00DB4854">
      <w:pPr>
        <w:spacing w:after="0" w:line="240" w:lineRule="auto"/>
        <w:jc w:val="both"/>
        <w:rPr>
          <w:rFonts w:ascii="Arial" w:hAnsi="Arial" w:cs="Arial"/>
          <w:bCs/>
        </w:rPr>
      </w:pPr>
    </w:p>
    <w:p w14:paraId="74C9261F" w14:textId="43251014" w:rsidR="00D13A92" w:rsidRPr="00E02B73" w:rsidRDefault="00D13A92" w:rsidP="00D13A92">
      <w:pPr>
        <w:spacing w:after="0" w:line="240" w:lineRule="auto"/>
        <w:jc w:val="both"/>
        <w:rPr>
          <w:rFonts w:ascii="Arial" w:hAnsi="Arial" w:cs="Arial"/>
          <w:b/>
        </w:rPr>
      </w:pPr>
      <w:r w:rsidRPr="00E02B73">
        <w:rPr>
          <w:rFonts w:ascii="Arial" w:hAnsi="Arial" w:cs="Arial"/>
          <w:b/>
        </w:rPr>
        <w:t>Finalidad por la cual se</w:t>
      </w:r>
      <w:r w:rsidR="00E02B73" w:rsidRPr="00E02B73">
        <w:rPr>
          <w:rFonts w:ascii="Arial" w:hAnsi="Arial" w:cs="Arial"/>
          <w:b/>
        </w:rPr>
        <w:t>rán tratados sus datos personales</w:t>
      </w:r>
    </w:p>
    <w:p w14:paraId="77024F32" w14:textId="77777777" w:rsidR="00E02B73" w:rsidRPr="00E02B73" w:rsidRDefault="00E02B73" w:rsidP="00E02B73">
      <w:pPr>
        <w:spacing w:after="0" w:line="240" w:lineRule="auto"/>
        <w:jc w:val="both"/>
        <w:rPr>
          <w:rFonts w:ascii="Arial" w:hAnsi="Arial" w:cs="Arial"/>
          <w:b/>
          <w:bCs/>
          <w:lang w:val="es-ES_tradnl"/>
        </w:rPr>
      </w:pPr>
      <w:r w:rsidRPr="00E02B73">
        <w:rPr>
          <w:rFonts w:ascii="Arial" w:hAnsi="Arial" w:cs="Arial"/>
          <w:lang w:val="es-ES_tradnl"/>
        </w:rPr>
        <w:t>Los datos personales recabados serán utilizados para las siguientes finalidades</w:t>
      </w:r>
      <w:r w:rsidRPr="00E02B73">
        <w:rPr>
          <w:rFonts w:ascii="Arial" w:hAnsi="Arial" w:cs="Arial"/>
          <w:b/>
          <w:bCs/>
          <w:lang w:val="es-ES_tradnl"/>
        </w:rPr>
        <w:t xml:space="preserve">: </w:t>
      </w:r>
    </w:p>
    <w:p w14:paraId="5F3320C4" w14:textId="45962E24" w:rsidR="00E02B73" w:rsidRPr="00E02B73" w:rsidRDefault="00E02B73" w:rsidP="00E02B73">
      <w:pPr>
        <w:pStyle w:val="Prrafodelista"/>
        <w:numPr>
          <w:ilvl w:val="0"/>
          <w:numId w:val="8"/>
        </w:numPr>
        <w:spacing w:after="0" w:line="240" w:lineRule="auto"/>
        <w:jc w:val="both"/>
        <w:rPr>
          <w:rFonts w:ascii="Arial" w:hAnsi="Arial" w:cs="Arial"/>
          <w:lang w:val="es-ES_tradnl"/>
        </w:rPr>
      </w:pPr>
      <w:r w:rsidRPr="00E02B73">
        <w:rPr>
          <w:rFonts w:ascii="Arial" w:hAnsi="Arial" w:cs="Arial"/>
          <w:lang w:val="es-ES_tradnl"/>
        </w:rPr>
        <w:t xml:space="preserve">Planificar, organizar y coordinar la actividad; </w:t>
      </w:r>
    </w:p>
    <w:p w14:paraId="206D9552" w14:textId="241744E7" w:rsidR="00E02B73" w:rsidRPr="00E02B73" w:rsidRDefault="00E02B73" w:rsidP="00E02B73">
      <w:pPr>
        <w:pStyle w:val="Prrafodelista"/>
        <w:numPr>
          <w:ilvl w:val="0"/>
          <w:numId w:val="8"/>
        </w:numPr>
        <w:spacing w:after="0" w:line="240" w:lineRule="auto"/>
        <w:jc w:val="both"/>
        <w:rPr>
          <w:rFonts w:ascii="Arial" w:hAnsi="Arial" w:cs="Arial"/>
          <w:lang w:val="es-ES_tradnl"/>
        </w:rPr>
      </w:pPr>
      <w:r w:rsidRPr="00E02B73">
        <w:rPr>
          <w:rFonts w:ascii="Arial" w:hAnsi="Arial" w:cs="Arial"/>
          <w:lang w:val="es-ES_tradnl"/>
        </w:rPr>
        <w:t xml:space="preserve">Confirmar asistencia (registro) y participación; </w:t>
      </w:r>
    </w:p>
    <w:p w14:paraId="30D5279A" w14:textId="4C1E1DA3" w:rsidR="00E02B73" w:rsidRPr="00E02B73" w:rsidRDefault="00E02B73" w:rsidP="00E02B73">
      <w:pPr>
        <w:pStyle w:val="Prrafodelista"/>
        <w:numPr>
          <w:ilvl w:val="0"/>
          <w:numId w:val="8"/>
        </w:numPr>
        <w:spacing w:after="0" w:line="240" w:lineRule="auto"/>
        <w:jc w:val="both"/>
        <w:rPr>
          <w:rFonts w:ascii="Arial" w:hAnsi="Arial" w:cs="Arial"/>
          <w:lang w:val="es-ES_tradnl"/>
        </w:rPr>
      </w:pPr>
      <w:r w:rsidRPr="00E02B73">
        <w:rPr>
          <w:rFonts w:ascii="Arial" w:hAnsi="Arial" w:cs="Arial"/>
          <w:lang w:val="es-ES_tradnl"/>
        </w:rPr>
        <w:t xml:space="preserve">Gestionar transporte, alimentación y logística; </w:t>
      </w:r>
    </w:p>
    <w:p w14:paraId="16C6D426" w14:textId="610639CF" w:rsidR="00E02B73" w:rsidRPr="00E02B73" w:rsidRDefault="00E02B73" w:rsidP="00E02B73">
      <w:pPr>
        <w:pStyle w:val="Prrafodelista"/>
        <w:numPr>
          <w:ilvl w:val="0"/>
          <w:numId w:val="8"/>
        </w:numPr>
        <w:spacing w:after="0" w:line="240" w:lineRule="auto"/>
        <w:jc w:val="both"/>
        <w:rPr>
          <w:rFonts w:ascii="Arial" w:hAnsi="Arial" w:cs="Arial"/>
          <w:lang w:val="es-ES_tradnl"/>
        </w:rPr>
      </w:pPr>
      <w:r w:rsidRPr="00E02B73">
        <w:rPr>
          <w:rFonts w:ascii="Arial" w:hAnsi="Arial" w:cs="Arial"/>
          <w:lang w:val="es-ES_tradnl"/>
        </w:rPr>
        <w:t xml:space="preserve">Controlar el acceso y seguridad de los participantes; </w:t>
      </w:r>
    </w:p>
    <w:p w14:paraId="04E33B24" w14:textId="229DD713" w:rsidR="00E02B73" w:rsidRPr="00E02B73" w:rsidRDefault="00E02B73" w:rsidP="00E02B73">
      <w:pPr>
        <w:pStyle w:val="Prrafodelista"/>
        <w:numPr>
          <w:ilvl w:val="0"/>
          <w:numId w:val="8"/>
        </w:numPr>
        <w:spacing w:after="0" w:line="240" w:lineRule="auto"/>
        <w:jc w:val="both"/>
        <w:rPr>
          <w:rFonts w:ascii="Arial" w:hAnsi="Arial" w:cs="Arial"/>
          <w:lang w:val="es-ES_tradnl"/>
        </w:rPr>
      </w:pPr>
      <w:r w:rsidRPr="00E02B73">
        <w:rPr>
          <w:rFonts w:ascii="Arial" w:hAnsi="Arial" w:cs="Arial"/>
          <w:lang w:val="es-ES_tradnl"/>
        </w:rPr>
        <w:t xml:space="preserve">Atender situaciones médicas o de emergencia de ser el caso; </w:t>
      </w:r>
    </w:p>
    <w:p w14:paraId="7C5D0AF8" w14:textId="03803EB8" w:rsidR="00E02B73" w:rsidRPr="00E02B73" w:rsidRDefault="00E02B73" w:rsidP="00E02B73">
      <w:pPr>
        <w:pStyle w:val="Prrafodelista"/>
        <w:numPr>
          <w:ilvl w:val="0"/>
          <w:numId w:val="8"/>
        </w:numPr>
        <w:spacing w:after="0" w:line="240" w:lineRule="auto"/>
        <w:jc w:val="both"/>
        <w:rPr>
          <w:rFonts w:ascii="Arial" w:hAnsi="Arial" w:cs="Arial"/>
          <w:lang w:val="es-ES_tradnl"/>
        </w:rPr>
      </w:pPr>
      <w:r w:rsidRPr="00E02B73">
        <w:rPr>
          <w:rFonts w:ascii="Arial" w:hAnsi="Arial" w:cs="Arial"/>
          <w:lang w:val="es-ES_tradnl"/>
        </w:rPr>
        <w:t xml:space="preserve">Comprobación de la realización del evento por cumplimiento de transparencia.  </w:t>
      </w:r>
    </w:p>
    <w:p w14:paraId="369B185C" w14:textId="77777777" w:rsidR="00E02B73" w:rsidRPr="00E02B73" w:rsidRDefault="00E02B73" w:rsidP="00E02B73">
      <w:pPr>
        <w:spacing w:after="0" w:line="240" w:lineRule="auto"/>
        <w:jc w:val="both"/>
        <w:rPr>
          <w:rFonts w:ascii="Arial" w:hAnsi="Arial" w:cs="Arial"/>
          <w:bCs/>
          <w:lang w:val="es-ES_tradnl"/>
        </w:rPr>
      </w:pPr>
    </w:p>
    <w:p w14:paraId="2680EFE3" w14:textId="371D82F8" w:rsidR="00DB4854" w:rsidRPr="00E02B73" w:rsidRDefault="00E02B73" w:rsidP="00D13A92">
      <w:pPr>
        <w:spacing w:after="0" w:line="240" w:lineRule="auto"/>
        <w:jc w:val="both"/>
        <w:rPr>
          <w:rFonts w:ascii="Arial" w:hAnsi="Arial" w:cs="Arial"/>
          <w:lang w:val="es-ES_tradnl"/>
        </w:rPr>
      </w:pPr>
      <w:r w:rsidRPr="00E02B73">
        <w:rPr>
          <w:rFonts w:ascii="Arial" w:hAnsi="Arial" w:cs="Arial"/>
          <w:lang w:val="es-ES_tradnl"/>
        </w:rPr>
        <w:t>De manera adicional, los datos personales que nos proporcione serán utilizados con fines de control, estadísticos, así como para elaborar informes de los resultados. No obstante, es importante señalar que, en estas estadísticas e informes, la información no estará asociada con el titular de los datos personales, por lo que no será posible identificarlo.</w:t>
      </w:r>
    </w:p>
    <w:p w14:paraId="27C47732" w14:textId="77777777" w:rsidR="00E02B73" w:rsidRPr="00E02B73" w:rsidRDefault="00E02B73" w:rsidP="00D13A92">
      <w:pPr>
        <w:spacing w:after="0" w:line="240" w:lineRule="auto"/>
        <w:jc w:val="both"/>
        <w:rPr>
          <w:rFonts w:ascii="Arial" w:hAnsi="Arial" w:cs="Arial"/>
        </w:rPr>
      </w:pPr>
    </w:p>
    <w:p w14:paraId="04D4ECB9" w14:textId="12501D4E" w:rsidR="00D13A92" w:rsidRPr="00E02B73" w:rsidRDefault="00D13A92" w:rsidP="00D13A92">
      <w:pPr>
        <w:spacing w:after="0" w:line="240" w:lineRule="auto"/>
        <w:jc w:val="both"/>
        <w:rPr>
          <w:rFonts w:ascii="Arial" w:hAnsi="Arial" w:cs="Arial"/>
          <w:b/>
        </w:rPr>
      </w:pPr>
      <w:r w:rsidRPr="00E02B73">
        <w:rPr>
          <w:rFonts w:ascii="Arial" w:hAnsi="Arial" w:cs="Arial"/>
          <w:b/>
        </w:rPr>
        <w:t>Manifestación de negativa para el Tratamiento de sus Datos Personales.</w:t>
      </w:r>
    </w:p>
    <w:p w14:paraId="5630D68A" w14:textId="77777777" w:rsidR="00326046" w:rsidRPr="00E02B73" w:rsidRDefault="00326046" w:rsidP="00326046">
      <w:pPr>
        <w:spacing w:after="0" w:line="240" w:lineRule="auto"/>
        <w:jc w:val="both"/>
        <w:rPr>
          <w:rFonts w:ascii="Arial" w:hAnsi="Arial" w:cs="Arial"/>
          <w:bCs/>
        </w:rPr>
      </w:pPr>
      <w:r w:rsidRPr="00E02B73">
        <w:rPr>
          <w:rFonts w:ascii="Arial" w:hAnsi="Arial" w:cs="Arial"/>
          <w:bCs/>
        </w:rPr>
        <w:t xml:space="preserve">Para manifestar la negativa de tratamiento de sus datos personales, Usted podrá materializarla ejerciendo los derechos de cancelación u oposición al tratamiento de sus datos personales, por lo que deberá acudir directamente ante la Unidad de Transparencia de este organismo, ubicada en Av. Constitución # 1465-1 Poniente, zona centro del municipio de Monterrey, Nuevo León, Código Postal 64000 o por medio electrónico en el correo </w:t>
      </w:r>
      <w:hyperlink r:id="rId8" w:history="1">
        <w:r w:rsidRPr="00E02B73">
          <w:rPr>
            <w:rStyle w:val="Hipervnculo"/>
            <w:rFonts w:ascii="Arial" w:hAnsi="Arial" w:cs="Arial"/>
            <w:bCs/>
          </w:rPr>
          <w:t>ut@infonl.mx</w:t>
        </w:r>
      </w:hyperlink>
      <w:r w:rsidRPr="00E02B73">
        <w:rPr>
          <w:rFonts w:ascii="Arial" w:hAnsi="Arial" w:cs="Arial"/>
          <w:bCs/>
        </w:rPr>
        <w:t xml:space="preserve"> en un horario de 9:00 a 17:00 horas, de lunes a viernes en los días hábiles establecidos en el calendario anual de labores de este organismo, asimismo resulta importante resaltar que podrá ejercer sus derechos utilizando la Plataforma Nacional de Transparencia.</w:t>
      </w:r>
    </w:p>
    <w:p w14:paraId="764BED0E" w14:textId="77777777" w:rsidR="00326046" w:rsidRPr="00E02B73" w:rsidRDefault="00326046" w:rsidP="00D13A92">
      <w:pPr>
        <w:spacing w:after="0" w:line="240" w:lineRule="auto"/>
        <w:jc w:val="both"/>
        <w:rPr>
          <w:rFonts w:ascii="Arial" w:hAnsi="Arial" w:cs="Arial"/>
          <w:b/>
        </w:rPr>
      </w:pPr>
    </w:p>
    <w:p w14:paraId="3227771E" w14:textId="1AE39496" w:rsidR="00D13A92" w:rsidRPr="00E02B73" w:rsidRDefault="00D13A92" w:rsidP="00D13A92">
      <w:pPr>
        <w:spacing w:after="0" w:line="240" w:lineRule="auto"/>
        <w:jc w:val="both"/>
        <w:rPr>
          <w:rFonts w:ascii="Arial" w:hAnsi="Arial" w:cs="Arial"/>
          <w:b/>
        </w:rPr>
      </w:pPr>
      <w:r w:rsidRPr="00E02B73">
        <w:rPr>
          <w:rFonts w:ascii="Arial" w:hAnsi="Arial" w:cs="Arial"/>
          <w:b/>
        </w:rPr>
        <w:t>Tr</w:t>
      </w:r>
      <w:r w:rsidR="000D0296" w:rsidRPr="00E02B73">
        <w:rPr>
          <w:rFonts w:ascii="Arial" w:hAnsi="Arial" w:cs="Arial"/>
          <w:b/>
        </w:rPr>
        <w:t>ansferencia de datos personales.</w:t>
      </w:r>
    </w:p>
    <w:p w14:paraId="284644C1" w14:textId="77777777" w:rsidR="00DB4854" w:rsidRPr="00E02B73" w:rsidRDefault="00D13A92" w:rsidP="00DB4854">
      <w:pPr>
        <w:spacing w:after="0" w:line="240" w:lineRule="auto"/>
        <w:jc w:val="both"/>
        <w:rPr>
          <w:rFonts w:ascii="Arial" w:hAnsi="Arial" w:cs="Arial"/>
          <w:bCs/>
        </w:rPr>
      </w:pPr>
      <w:r w:rsidRPr="00E02B73">
        <w:rPr>
          <w:rFonts w:ascii="Arial" w:hAnsi="Arial" w:cs="Arial"/>
          <w:bCs/>
        </w:rPr>
        <w:t>Se informa que no se realizarán transferencias de datos personales, salvo aquéllas que sean necesarias para atender requerimientos de información de una autoridad competente, que estén debidamente fundados y motivados.</w:t>
      </w:r>
    </w:p>
    <w:p w14:paraId="62979563" w14:textId="77777777" w:rsidR="00DB4854" w:rsidRPr="00E02B73" w:rsidRDefault="00DB4854" w:rsidP="00DB4854">
      <w:pPr>
        <w:spacing w:after="0" w:line="240" w:lineRule="auto"/>
        <w:jc w:val="both"/>
        <w:rPr>
          <w:rFonts w:ascii="Arial" w:hAnsi="Arial" w:cs="Arial"/>
          <w:bCs/>
        </w:rPr>
      </w:pPr>
    </w:p>
    <w:p w14:paraId="6AE503E1" w14:textId="1352BF96" w:rsidR="00D13A92" w:rsidRPr="00E02B73" w:rsidRDefault="00D13A92" w:rsidP="00D13A92">
      <w:pPr>
        <w:spacing w:after="0" w:line="240" w:lineRule="auto"/>
        <w:jc w:val="both"/>
        <w:rPr>
          <w:rFonts w:ascii="Arial" w:hAnsi="Arial" w:cs="Arial"/>
          <w:b/>
          <w:bCs/>
          <w:lang w:val="es-ES_tradnl"/>
        </w:rPr>
      </w:pPr>
      <w:r w:rsidRPr="00E02B73">
        <w:rPr>
          <w:rFonts w:ascii="Arial" w:hAnsi="Arial" w:cs="Arial"/>
          <w:b/>
          <w:bCs/>
          <w:lang w:val="es-ES_tradnl"/>
        </w:rPr>
        <w:t>Sitio donde podrá consultar el aviso de privacidad integral.</w:t>
      </w:r>
    </w:p>
    <w:p w14:paraId="22DA4CFA" w14:textId="21F81B26" w:rsidR="00E02B73" w:rsidRPr="00311D27" w:rsidRDefault="000D0296" w:rsidP="00E02B73">
      <w:pPr>
        <w:spacing w:after="0" w:line="240" w:lineRule="auto"/>
        <w:jc w:val="both"/>
        <w:rPr>
          <w:lang w:val="es-ES"/>
        </w:rPr>
      </w:pPr>
      <w:r w:rsidRPr="00E02B73">
        <w:rPr>
          <w:rFonts w:ascii="Arial" w:hAnsi="Arial" w:cs="Arial"/>
        </w:rPr>
        <w:t>Le informamos que Usted puede encontrar la información relativa respecto al tratamiento de sus datos personales, accediendo al siguiente</w:t>
      </w:r>
      <w:r w:rsidR="00435032">
        <w:rPr>
          <w:rFonts w:ascii="Arial" w:hAnsi="Arial" w:cs="Arial"/>
        </w:rPr>
        <w:t xml:space="preserve">: </w:t>
      </w:r>
      <w:hyperlink r:id="rId9" w:history="1">
        <w:r w:rsidR="00311D27" w:rsidRPr="00311D27">
          <w:rPr>
            <w:rStyle w:val="Hipervnculo"/>
            <w:lang w:val="es-ES"/>
          </w:rPr>
          <w:t>https://infonl.mx/descargas/AVISO%20DE%20PRIVACIDAD%20INTEGRAL%20Por%20un%20entorno%20organizacional%20favorable%20INFONL%202025%20_Desconectar%20para%20conectar_.docx</w:t>
        </w:r>
      </w:hyperlink>
      <w:r w:rsidR="00435032">
        <w:rPr>
          <w:rFonts w:ascii="Arial" w:hAnsi="Arial" w:cs="Arial"/>
        </w:rPr>
        <w:t xml:space="preserve"> ,</w:t>
      </w:r>
      <w:r w:rsidRPr="00E02B73">
        <w:rPr>
          <w:rFonts w:ascii="Arial" w:hAnsi="Arial" w:cs="Arial"/>
        </w:rPr>
        <w:t xml:space="preserve"> o bien de manera presencial en el recinto oficial de este organismo descrito en líneas </w:t>
      </w:r>
      <w:r w:rsidRPr="00E02B73">
        <w:rPr>
          <w:rFonts w:ascii="Arial" w:hAnsi="Arial" w:cs="Arial"/>
        </w:rPr>
        <w:lastRenderedPageBreak/>
        <w:t>anteriores</w:t>
      </w:r>
      <w:r w:rsidR="00A82380" w:rsidRPr="00E02B73">
        <w:rPr>
          <w:rFonts w:ascii="Arial" w:hAnsi="Arial" w:cs="Arial"/>
        </w:rPr>
        <w:t xml:space="preserve">, o bien en el siguiente enlace </w:t>
      </w:r>
      <w:hyperlink r:id="rId10" w:history="1">
        <w:r w:rsidR="00A82380" w:rsidRPr="00E02B73">
          <w:rPr>
            <w:rStyle w:val="Hipervnculo"/>
            <w:rFonts w:ascii="Arial" w:hAnsi="Arial" w:cs="Arial"/>
          </w:rPr>
          <w:t>https://infonl.mx/proteccion-de-datos-personales/</w:t>
        </w:r>
        <w:r w:rsidR="00176310">
          <w:rPr>
            <w:rStyle w:val="Hipervnculo"/>
            <w:rFonts w:ascii="Arial" w:hAnsi="Arial" w:cs="Arial"/>
          </w:rPr>
          <w:t>,</w:t>
        </w:r>
        <w:r w:rsidR="00A82380" w:rsidRPr="00E02B73">
          <w:rPr>
            <w:rStyle w:val="Hipervnculo"/>
            <w:rFonts w:ascii="Arial" w:hAnsi="Arial" w:cs="Arial"/>
          </w:rPr>
          <w:t>avisos-de-privacidad/</w:t>
        </w:r>
      </w:hyperlink>
      <w:r w:rsidR="00A82380" w:rsidRPr="00E02B73">
        <w:rPr>
          <w:rFonts w:ascii="Arial" w:hAnsi="Arial" w:cs="Arial"/>
        </w:rPr>
        <w:t xml:space="preserve"> </w:t>
      </w:r>
    </w:p>
    <w:p w14:paraId="69FCD12D" w14:textId="1B6F9600" w:rsidR="002139EC" w:rsidRPr="00E02B73" w:rsidRDefault="002139EC" w:rsidP="00E02B73">
      <w:pPr>
        <w:spacing w:after="0" w:line="240" w:lineRule="auto"/>
        <w:jc w:val="both"/>
        <w:rPr>
          <w:rFonts w:ascii="Arial" w:hAnsi="Arial" w:cs="Arial"/>
          <w:b/>
          <w:bCs/>
          <w:i/>
          <w:sz w:val="20"/>
        </w:rPr>
      </w:pPr>
      <w:r w:rsidRPr="00E02B73">
        <w:rPr>
          <w:rFonts w:ascii="Arial" w:hAnsi="Arial" w:cs="Arial"/>
          <w:b/>
          <w:bCs/>
          <w:i/>
          <w:sz w:val="20"/>
        </w:rPr>
        <w:t xml:space="preserve">Fecha de actualización: </w:t>
      </w:r>
      <w:r w:rsidR="00E02B73" w:rsidRPr="00E02B73">
        <w:rPr>
          <w:rFonts w:ascii="Arial" w:hAnsi="Arial" w:cs="Arial"/>
          <w:b/>
          <w:bCs/>
          <w:i/>
          <w:color w:val="000000" w:themeColor="text1"/>
          <w:sz w:val="20"/>
        </w:rPr>
        <w:t xml:space="preserve">noviembre </w:t>
      </w:r>
      <w:r w:rsidR="003247DA" w:rsidRPr="00E02B73">
        <w:rPr>
          <w:rFonts w:ascii="Arial" w:hAnsi="Arial" w:cs="Arial"/>
          <w:b/>
          <w:bCs/>
          <w:i/>
          <w:color w:val="000000" w:themeColor="text1"/>
          <w:sz w:val="20"/>
        </w:rPr>
        <w:t>2025</w:t>
      </w:r>
    </w:p>
    <w:sectPr w:rsidR="002139EC" w:rsidRPr="00E02B73" w:rsidSect="00B76F9F">
      <w:headerReference w:type="default" r:id="rId11"/>
      <w:pgSz w:w="12240" w:h="15840"/>
      <w:pgMar w:top="184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2C9E" w14:textId="77777777" w:rsidR="007A33C2" w:rsidRDefault="007A33C2" w:rsidP="003C0B84">
      <w:pPr>
        <w:spacing w:after="0" w:line="240" w:lineRule="auto"/>
      </w:pPr>
      <w:r>
        <w:separator/>
      </w:r>
    </w:p>
  </w:endnote>
  <w:endnote w:type="continuationSeparator" w:id="0">
    <w:p w14:paraId="50A09F83" w14:textId="77777777" w:rsidR="007A33C2" w:rsidRDefault="007A33C2" w:rsidP="003C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B2A6" w14:textId="77777777" w:rsidR="007A33C2" w:rsidRDefault="007A33C2" w:rsidP="003C0B84">
      <w:pPr>
        <w:spacing w:after="0" w:line="240" w:lineRule="auto"/>
      </w:pPr>
      <w:r>
        <w:separator/>
      </w:r>
    </w:p>
  </w:footnote>
  <w:footnote w:type="continuationSeparator" w:id="0">
    <w:p w14:paraId="07E739F8" w14:textId="77777777" w:rsidR="007A33C2" w:rsidRDefault="007A33C2" w:rsidP="003C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8B5" w14:textId="7DB433EC" w:rsidR="00B76F9F" w:rsidRDefault="00326046" w:rsidP="00B76F9F">
    <w:pPr>
      <w:pStyle w:val="Encabezado"/>
      <w:tabs>
        <w:tab w:val="clear" w:pos="4419"/>
        <w:tab w:val="clear" w:pos="8838"/>
        <w:tab w:val="left" w:pos="6180"/>
      </w:tabs>
    </w:pPr>
    <w:r w:rsidRPr="00326046">
      <w:rPr>
        <w:rFonts w:ascii="Cambria" w:eastAsia="Times New Roman" w:hAnsi="Cambria" w:cs="Times New Roman"/>
        <w:noProof/>
        <w:sz w:val="24"/>
        <w:szCs w:val="24"/>
        <w:lang w:val="es-ES_tradnl" w:eastAsia="es-ES"/>
      </w:rPr>
      <w:drawing>
        <wp:anchor distT="0" distB="0" distL="114300" distR="114300" simplePos="0" relativeHeight="251659264" behindDoc="1" locked="0" layoutInCell="1" allowOverlap="1" wp14:anchorId="0538DCBC" wp14:editId="1093A9A9">
          <wp:simplePos x="0" y="0"/>
          <wp:positionH relativeFrom="column">
            <wp:posOffset>-1066800</wp:posOffset>
          </wp:positionH>
          <wp:positionV relativeFrom="paragraph">
            <wp:posOffset>-438785</wp:posOffset>
          </wp:positionV>
          <wp:extent cx="7811252" cy="10106025"/>
          <wp:effectExtent l="0" t="0" r="0" b="0"/>
          <wp:wrapNone/>
          <wp:docPr id="211647380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63815" name="Imagen 1" descr="Texto&#10;&#10;Descripción generada automáticamente"/>
                  <pic:cNvPicPr/>
                </pic:nvPicPr>
                <pic:blipFill>
                  <a:blip r:embed="rId1"/>
                  <a:stretch>
                    <a:fillRect/>
                  </a:stretch>
                </pic:blipFill>
                <pic:spPr>
                  <a:xfrm>
                    <a:off x="0" y="0"/>
                    <a:ext cx="7811252" cy="10106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5BA"/>
    <w:multiLevelType w:val="hybridMultilevel"/>
    <w:tmpl w:val="84147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616C92"/>
    <w:multiLevelType w:val="hybridMultilevel"/>
    <w:tmpl w:val="DC42783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31DA304D"/>
    <w:multiLevelType w:val="hybridMultilevel"/>
    <w:tmpl w:val="22CA042E"/>
    <w:lvl w:ilvl="0" w:tplc="AB7E75AC">
      <w:start w:val="1"/>
      <w:numFmt w:val="lowerRoman"/>
      <w:lvlText w:val="%1."/>
      <w:lvlJc w:val="righ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363017F3"/>
    <w:multiLevelType w:val="hybridMultilevel"/>
    <w:tmpl w:val="E5163C04"/>
    <w:lvl w:ilvl="0" w:tplc="0C0A0001">
      <w:start w:val="1"/>
      <w:numFmt w:val="bullet"/>
      <w:lvlText w:val=""/>
      <w:lvlJc w:val="left"/>
      <w:pPr>
        <w:ind w:left="1429"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3EB85B26"/>
    <w:multiLevelType w:val="multilevel"/>
    <w:tmpl w:val="2E5C0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151BD"/>
    <w:multiLevelType w:val="hybridMultilevel"/>
    <w:tmpl w:val="D742BA94"/>
    <w:lvl w:ilvl="0" w:tplc="C4FC79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964410"/>
    <w:multiLevelType w:val="hybridMultilevel"/>
    <w:tmpl w:val="D8108E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40410C"/>
    <w:multiLevelType w:val="hybridMultilevel"/>
    <w:tmpl w:val="42D07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7455064">
    <w:abstractNumId w:val="5"/>
  </w:num>
  <w:num w:numId="2" w16cid:durableId="9436536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9413568">
    <w:abstractNumId w:val="1"/>
  </w:num>
  <w:num w:numId="4" w16cid:durableId="575827636">
    <w:abstractNumId w:val="2"/>
  </w:num>
  <w:num w:numId="5" w16cid:durableId="1645697586">
    <w:abstractNumId w:val="4"/>
  </w:num>
  <w:num w:numId="6" w16cid:durableId="473253515">
    <w:abstractNumId w:val="6"/>
  </w:num>
  <w:num w:numId="7" w16cid:durableId="1950425012">
    <w:abstractNumId w:val="7"/>
  </w:num>
  <w:num w:numId="8" w16cid:durableId="133931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84"/>
    <w:rsid w:val="0000024A"/>
    <w:rsid w:val="00003089"/>
    <w:rsid w:val="00005BEE"/>
    <w:rsid w:val="000123E3"/>
    <w:rsid w:val="00013603"/>
    <w:rsid w:val="00014336"/>
    <w:rsid w:val="00014D4D"/>
    <w:rsid w:val="00020845"/>
    <w:rsid w:val="00022C28"/>
    <w:rsid w:val="00023890"/>
    <w:rsid w:val="00033EB8"/>
    <w:rsid w:val="00035B00"/>
    <w:rsid w:val="000420B4"/>
    <w:rsid w:val="000427C3"/>
    <w:rsid w:val="00052618"/>
    <w:rsid w:val="0005728D"/>
    <w:rsid w:val="00062262"/>
    <w:rsid w:val="000721E1"/>
    <w:rsid w:val="00076A4B"/>
    <w:rsid w:val="00076CE5"/>
    <w:rsid w:val="000816B5"/>
    <w:rsid w:val="0008212E"/>
    <w:rsid w:val="000921EF"/>
    <w:rsid w:val="00097BE9"/>
    <w:rsid w:val="000A06C9"/>
    <w:rsid w:val="000A2801"/>
    <w:rsid w:val="000B09E3"/>
    <w:rsid w:val="000B594C"/>
    <w:rsid w:val="000B73FE"/>
    <w:rsid w:val="000C1622"/>
    <w:rsid w:val="000C41F0"/>
    <w:rsid w:val="000C7FD3"/>
    <w:rsid w:val="000D0296"/>
    <w:rsid w:val="000D04A7"/>
    <w:rsid w:val="000E3D84"/>
    <w:rsid w:val="000E4D8A"/>
    <w:rsid w:val="000F0C13"/>
    <w:rsid w:val="000F6EF0"/>
    <w:rsid w:val="000F7083"/>
    <w:rsid w:val="00105BC0"/>
    <w:rsid w:val="001135A6"/>
    <w:rsid w:val="0011492E"/>
    <w:rsid w:val="001261DB"/>
    <w:rsid w:val="001352EE"/>
    <w:rsid w:val="0014039F"/>
    <w:rsid w:val="001404CB"/>
    <w:rsid w:val="0014327F"/>
    <w:rsid w:val="00145EAA"/>
    <w:rsid w:val="001466B5"/>
    <w:rsid w:val="00152080"/>
    <w:rsid w:val="00152552"/>
    <w:rsid w:val="0015637E"/>
    <w:rsid w:val="00164E91"/>
    <w:rsid w:val="001676DA"/>
    <w:rsid w:val="00171283"/>
    <w:rsid w:val="00176310"/>
    <w:rsid w:val="00177DF6"/>
    <w:rsid w:val="00180960"/>
    <w:rsid w:val="001830AA"/>
    <w:rsid w:val="00183B98"/>
    <w:rsid w:val="0019233B"/>
    <w:rsid w:val="001A52C7"/>
    <w:rsid w:val="001B70C8"/>
    <w:rsid w:val="001C0838"/>
    <w:rsid w:val="001C0D08"/>
    <w:rsid w:val="001C51B5"/>
    <w:rsid w:val="001D0C39"/>
    <w:rsid w:val="001D2346"/>
    <w:rsid w:val="001D242C"/>
    <w:rsid w:val="001D5BEC"/>
    <w:rsid w:val="001D7501"/>
    <w:rsid w:val="001E701D"/>
    <w:rsid w:val="001F4295"/>
    <w:rsid w:val="001F653A"/>
    <w:rsid w:val="00201D79"/>
    <w:rsid w:val="00205DD1"/>
    <w:rsid w:val="002118FD"/>
    <w:rsid w:val="002139EC"/>
    <w:rsid w:val="0021402D"/>
    <w:rsid w:val="0022085D"/>
    <w:rsid w:val="0022344C"/>
    <w:rsid w:val="00226264"/>
    <w:rsid w:val="00241791"/>
    <w:rsid w:val="002511DE"/>
    <w:rsid w:val="0025228A"/>
    <w:rsid w:val="00255AB1"/>
    <w:rsid w:val="002656FF"/>
    <w:rsid w:val="0027410F"/>
    <w:rsid w:val="0027482B"/>
    <w:rsid w:val="002840D6"/>
    <w:rsid w:val="00287F3A"/>
    <w:rsid w:val="00292578"/>
    <w:rsid w:val="002B381F"/>
    <w:rsid w:val="002B4EF8"/>
    <w:rsid w:val="002C1A7B"/>
    <w:rsid w:val="002C3999"/>
    <w:rsid w:val="002C7C63"/>
    <w:rsid w:val="002D451F"/>
    <w:rsid w:val="002D4BD8"/>
    <w:rsid w:val="002F741B"/>
    <w:rsid w:val="0030307F"/>
    <w:rsid w:val="003077BE"/>
    <w:rsid w:val="00307A53"/>
    <w:rsid w:val="00311D27"/>
    <w:rsid w:val="003247DA"/>
    <w:rsid w:val="00326046"/>
    <w:rsid w:val="00326C04"/>
    <w:rsid w:val="00335203"/>
    <w:rsid w:val="00343560"/>
    <w:rsid w:val="003720EE"/>
    <w:rsid w:val="00373097"/>
    <w:rsid w:val="003821A3"/>
    <w:rsid w:val="00385237"/>
    <w:rsid w:val="00392EA0"/>
    <w:rsid w:val="0039725D"/>
    <w:rsid w:val="003A2294"/>
    <w:rsid w:val="003A6C79"/>
    <w:rsid w:val="003B026E"/>
    <w:rsid w:val="003B56A6"/>
    <w:rsid w:val="003B5F03"/>
    <w:rsid w:val="003C0B84"/>
    <w:rsid w:val="003C7C6C"/>
    <w:rsid w:val="003C7E15"/>
    <w:rsid w:val="003D6D18"/>
    <w:rsid w:val="003E133C"/>
    <w:rsid w:val="003E33A5"/>
    <w:rsid w:val="003E429C"/>
    <w:rsid w:val="003F7564"/>
    <w:rsid w:val="003F7962"/>
    <w:rsid w:val="00400405"/>
    <w:rsid w:val="00402275"/>
    <w:rsid w:val="0040303F"/>
    <w:rsid w:val="004332D0"/>
    <w:rsid w:val="00435032"/>
    <w:rsid w:val="004373BC"/>
    <w:rsid w:val="0044120F"/>
    <w:rsid w:val="00472009"/>
    <w:rsid w:val="00474F0B"/>
    <w:rsid w:val="0047504C"/>
    <w:rsid w:val="00484119"/>
    <w:rsid w:val="00485449"/>
    <w:rsid w:val="00485B3E"/>
    <w:rsid w:val="00493B55"/>
    <w:rsid w:val="004A0A13"/>
    <w:rsid w:val="004A23B3"/>
    <w:rsid w:val="004A37C2"/>
    <w:rsid w:val="004A6644"/>
    <w:rsid w:val="004A6997"/>
    <w:rsid w:val="004A69F3"/>
    <w:rsid w:val="004B5E26"/>
    <w:rsid w:val="004D5D0C"/>
    <w:rsid w:val="004D6CD1"/>
    <w:rsid w:val="004D6D9D"/>
    <w:rsid w:val="004D7F73"/>
    <w:rsid w:val="004E1F58"/>
    <w:rsid w:val="004E6ED7"/>
    <w:rsid w:val="004F227A"/>
    <w:rsid w:val="004F298F"/>
    <w:rsid w:val="004F6A5C"/>
    <w:rsid w:val="005079C6"/>
    <w:rsid w:val="005155C2"/>
    <w:rsid w:val="00524400"/>
    <w:rsid w:val="005260FB"/>
    <w:rsid w:val="00536BD6"/>
    <w:rsid w:val="005448DC"/>
    <w:rsid w:val="00547190"/>
    <w:rsid w:val="00553F0F"/>
    <w:rsid w:val="00556755"/>
    <w:rsid w:val="00563310"/>
    <w:rsid w:val="005644E9"/>
    <w:rsid w:val="005656C9"/>
    <w:rsid w:val="00567A3D"/>
    <w:rsid w:val="00570CE7"/>
    <w:rsid w:val="00581EA8"/>
    <w:rsid w:val="00582EEE"/>
    <w:rsid w:val="00594795"/>
    <w:rsid w:val="00595F2F"/>
    <w:rsid w:val="005979BB"/>
    <w:rsid w:val="005A4D4B"/>
    <w:rsid w:val="005A7EC1"/>
    <w:rsid w:val="005B053D"/>
    <w:rsid w:val="005C1E96"/>
    <w:rsid w:val="005C3115"/>
    <w:rsid w:val="005D0900"/>
    <w:rsid w:val="005D1B99"/>
    <w:rsid w:val="005D636B"/>
    <w:rsid w:val="005D7DC7"/>
    <w:rsid w:val="005E240D"/>
    <w:rsid w:val="005E5287"/>
    <w:rsid w:val="005F29A2"/>
    <w:rsid w:val="006007DE"/>
    <w:rsid w:val="006168BF"/>
    <w:rsid w:val="00620D94"/>
    <w:rsid w:val="00632668"/>
    <w:rsid w:val="00635220"/>
    <w:rsid w:val="006408C0"/>
    <w:rsid w:val="00641BC8"/>
    <w:rsid w:val="00644AF3"/>
    <w:rsid w:val="006458B9"/>
    <w:rsid w:val="00645EBA"/>
    <w:rsid w:val="0065719D"/>
    <w:rsid w:val="0066036F"/>
    <w:rsid w:val="00665BBF"/>
    <w:rsid w:val="00672E95"/>
    <w:rsid w:val="00675E99"/>
    <w:rsid w:val="00685761"/>
    <w:rsid w:val="00686D07"/>
    <w:rsid w:val="006904FE"/>
    <w:rsid w:val="006960EB"/>
    <w:rsid w:val="006B03DF"/>
    <w:rsid w:val="006B127F"/>
    <w:rsid w:val="006B2355"/>
    <w:rsid w:val="006B261F"/>
    <w:rsid w:val="006B5BAF"/>
    <w:rsid w:val="006B7F65"/>
    <w:rsid w:val="006C5425"/>
    <w:rsid w:val="006C69B2"/>
    <w:rsid w:val="006D697E"/>
    <w:rsid w:val="006E0551"/>
    <w:rsid w:val="006E0717"/>
    <w:rsid w:val="006E0DE1"/>
    <w:rsid w:val="006E2622"/>
    <w:rsid w:val="006E4D81"/>
    <w:rsid w:val="007024A7"/>
    <w:rsid w:val="00711104"/>
    <w:rsid w:val="00716527"/>
    <w:rsid w:val="00717056"/>
    <w:rsid w:val="00720B08"/>
    <w:rsid w:val="007361A9"/>
    <w:rsid w:val="00745307"/>
    <w:rsid w:val="007456F5"/>
    <w:rsid w:val="00747C26"/>
    <w:rsid w:val="00762CEB"/>
    <w:rsid w:val="00770934"/>
    <w:rsid w:val="00774062"/>
    <w:rsid w:val="00782586"/>
    <w:rsid w:val="007830E9"/>
    <w:rsid w:val="0078477E"/>
    <w:rsid w:val="00793F92"/>
    <w:rsid w:val="00794A7F"/>
    <w:rsid w:val="00797C14"/>
    <w:rsid w:val="007A33C2"/>
    <w:rsid w:val="007B6A69"/>
    <w:rsid w:val="007C25A3"/>
    <w:rsid w:val="007C74BE"/>
    <w:rsid w:val="007E4109"/>
    <w:rsid w:val="007E51DA"/>
    <w:rsid w:val="007F3D7E"/>
    <w:rsid w:val="00802925"/>
    <w:rsid w:val="0081351A"/>
    <w:rsid w:val="00825555"/>
    <w:rsid w:val="008267EE"/>
    <w:rsid w:val="008324D4"/>
    <w:rsid w:val="008346B2"/>
    <w:rsid w:val="008347FE"/>
    <w:rsid w:val="008437A0"/>
    <w:rsid w:val="00846181"/>
    <w:rsid w:val="008541E4"/>
    <w:rsid w:val="008728F2"/>
    <w:rsid w:val="00876215"/>
    <w:rsid w:val="00884CEC"/>
    <w:rsid w:val="0088761E"/>
    <w:rsid w:val="00892D81"/>
    <w:rsid w:val="00893FC8"/>
    <w:rsid w:val="008976E3"/>
    <w:rsid w:val="008A4791"/>
    <w:rsid w:val="008A69DE"/>
    <w:rsid w:val="008B0DC7"/>
    <w:rsid w:val="008B1CC0"/>
    <w:rsid w:val="008D4FDC"/>
    <w:rsid w:val="008D732C"/>
    <w:rsid w:val="008D7495"/>
    <w:rsid w:val="008E1AC2"/>
    <w:rsid w:val="008F3AF6"/>
    <w:rsid w:val="008F669D"/>
    <w:rsid w:val="009167E4"/>
    <w:rsid w:val="009227D8"/>
    <w:rsid w:val="00931306"/>
    <w:rsid w:val="009330A9"/>
    <w:rsid w:val="0093336B"/>
    <w:rsid w:val="00944C7B"/>
    <w:rsid w:val="009451AC"/>
    <w:rsid w:val="009554E2"/>
    <w:rsid w:val="00957AF3"/>
    <w:rsid w:val="00957C16"/>
    <w:rsid w:val="009727FC"/>
    <w:rsid w:val="00980B9B"/>
    <w:rsid w:val="00981626"/>
    <w:rsid w:val="00991C6F"/>
    <w:rsid w:val="009B018F"/>
    <w:rsid w:val="009B2A5F"/>
    <w:rsid w:val="009B6FE6"/>
    <w:rsid w:val="009B7731"/>
    <w:rsid w:val="009C1A9D"/>
    <w:rsid w:val="009D2806"/>
    <w:rsid w:val="009E3309"/>
    <w:rsid w:val="009E6F6F"/>
    <w:rsid w:val="009E745D"/>
    <w:rsid w:val="009F08F1"/>
    <w:rsid w:val="00A233B3"/>
    <w:rsid w:val="00A2728A"/>
    <w:rsid w:val="00A3729D"/>
    <w:rsid w:val="00A44DE3"/>
    <w:rsid w:val="00A53C19"/>
    <w:rsid w:val="00A620DF"/>
    <w:rsid w:val="00A732D1"/>
    <w:rsid w:val="00A81B5C"/>
    <w:rsid w:val="00A82380"/>
    <w:rsid w:val="00A92BB6"/>
    <w:rsid w:val="00A9743B"/>
    <w:rsid w:val="00AA445C"/>
    <w:rsid w:val="00AA4BA2"/>
    <w:rsid w:val="00AB0A5C"/>
    <w:rsid w:val="00AB43E5"/>
    <w:rsid w:val="00AD2C88"/>
    <w:rsid w:val="00AD5369"/>
    <w:rsid w:val="00AD6520"/>
    <w:rsid w:val="00AF5A2C"/>
    <w:rsid w:val="00B010D5"/>
    <w:rsid w:val="00B0111C"/>
    <w:rsid w:val="00B01378"/>
    <w:rsid w:val="00B04269"/>
    <w:rsid w:val="00B04839"/>
    <w:rsid w:val="00B0599C"/>
    <w:rsid w:val="00B07822"/>
    <w:rsid w:val="00B07ED2"/>
    <w:rsid w:val="00B10CB1"/>
    <w:rsid w:val="00B11034"/>
    <w:rsid w:val="00B150A3"/>
    <w:rsid w:val="00B151A1"/>
    <w:rsid w:val="00B21641"/>
    <w:rsid w:val="00B21EBF"/>
    <w:rsid w:val="00B260B6"/>
    <w:rsid w:val="00B26326"/>
    <w:rsid w:val="00B27768"/>
    <w:rsid w:val="00B30780"/>
    <w:rsid w:val="00B31E24"/>
    <w:rsid w:val="00B32910"/>
    <w:rsid w:val="00B349D3"/>
    <w:rsid w:val="00B3527E"/>
    <w:rsid w:val="00B44FF4"/>
    <w:rsid w:val="00B4665D"/>
    <w:rsid w:val="00B50DF8"/>
    <w:rsid w:val="00B60D65"/>
    <w:rsid w:val="00B61134"/>
    <w:rsid w:val="00B64DCE"/>
    <w:rsid w:val="00B76F9F"/>
    <w:rsid w:val="00B81F77"/>
    <w:rsid w:val="00B81FAB"/>
    <w:rsid w:val="00B82047"/>
    <w:rsid w:val="00B9100D"/>
    <w:rsid w:val="00B959E1"/>
    <w:rsid w:val="00BA13B2"/>
    <w:rsid w:val="00BB60BF"/>
    <w:rsid w:val="00BC2237"/>
    <w:rsid w:val="00BD1A60"/>
    <w:rsid w:val="00BD23DF"/>
    <w:rsid w:val="00BD410C"/>
    <w:rsid w:val="00BD64CC"/>
    <w:rsid w:val="00BD7AC7"/>
    <w:rsid w:val="00BE0077"/>
    <w:rsid w:val="00C02179"/>
    <w:rsid w:val="00C027C3"/>
    <w:rsid w:val="00C041B7"/>
    <w:rsid w:val="00C04345"/>
    <w:rsid w:val="00C057E3"/>
    <w:rsid w:val="00C06632"/>
    <w:rsid w:val="00C10803"/>
    <w:rsid w:val="00C141BC"/>
    <w:rsid w:val="00C2081F"/>
    <w:rsid w:val="00C255A9"/>
    <w:rsid w:val="00C2634B"/>
    <w:rsid w:val="00C30542"/>
    <w:rsid w:val="00C34690"/>
    <w:rsid w:val="00C36F5F"/>
    <w:rsid w:val="00C501F1"/>
    <w:rsid w:val="00C62DB1"/>
    <w:rsid w:val="00C62DE8"/>
    <w:rsid w:val="00C677D3"/>
    <w:rsid w:val="00C7204C"/>
    <w:rsid w:val="00C7696C"/>
    <w:rsid w:val="00C77865"/>
    <w:rsid w:val="00C80476"/>
    <w:rsid w:val="00C80B70"/>
    <w:rsid w:val="00C85B92"/>
    <w:rsid w:val="00C929D2"/>
    <w:rsid w:val="00C95BBC"/>
    <w:rsid w:val="00CA3356"/>
    <w:rsid w:val="00CA6B40"/>
    <w:rsid w:val="00CB313D"/>
    <w:rsid w:val="00CC083D"/>
    <w:rsid w:val="00CC3C7C"/>
    <w:rsid w:val="00CC5760"/>
    <w:rsid w:val="00CD7A76"/>
    <w:rsid w:val="00CE052C"/>
    <w:rsid w:val="00CE0609"/>
    <w:rsid w:val="00CE1901"/>
    <w:rsid w:val="00CE2A0B"/>
    <w:rsid w:val="00CE4650"/>
    <w:rsid w:val="00CE6A70"/>
    <w:rsid w:val="00CF612E"/>
    <w:rsid w:val="00CF6C7C"/>
    <w:rsid w:val="00D00D22"/>
    <w:rsid w:val="00D028B0"/>
    <w:rsid w:val="00D05AE0"/>
    <w:rsid w:val="00D1349C"/>
    <w:rsid w:val="00D13A92"/>
    <w:rsid w:val="00D140BE"/>
    <w:rsid w:val="00D16DF3"/>
    <w:rsid w:val="00D209EF"/>
    <w:rsid w:val="00D21766"/>
    <w:rsid w:val="00D22E88"/>
    <w:rsid w:val="00D25C98"/>
    <w:rsid w:val="00D3225B"/>
    <w:rsid w:val="00D40684"/>
    <w:rsid w:val="00D42D97"/>
    <w:rsid w:val="00D450C6"/>
    <w:rsid w:val="00D45ED8"/>
    <w:rsid w:val="00D51439"/>
    <w:rsid w:val="00D51D5E"/>
    <w:rsid w:val="00D64AFB"/>
    <w:rsid w:val="00D76BBA"/>
    <w:rsid w:val="00D76D2E"/>
    <w:rsid w:val="00D85FB8"/>
    <w:rsid w:val="00D86952"/>
    <w:rsid w:val="00D97F27"/>
    <w:rsid w:val="00DA61CE"/>
    <w:rsid w:val="00DA7D35"/>
    <w:rsid w:val="00DB3D5F"/>
    <w:rsid w:val="00DB4854"/>
    <w:rsid w:val="00DC2720"/>
    <w:rsid w:val="00DE2468"/>
    <w:rsid w:val="00DE68D9"/>
    <w:rsid w:val="00DF5138"/>
    <w:rsid w:val="00DF5611"/>
    <w:rsid w:val="00E02B73"/>
    <w:rsid w:val="00E21EEA"/>
    <w:rsid w:val="00E242B0"/>
    <w:rsid w:val="00E30DEC"/>
    <w:rsid w:val="00E35083"/>
    <w:rsid w:val="00E46FDC"/>
    <w:rsid w:val="00E50CB6"/>
    <w:rsid w:val="00E56EE3"/>
    <w:rsid w:val="00E5784C"/>
    <w:rsid w:val="00E57924"/>
    <w:rsid w:val="00E62121"/>
    <w:rsid w:val="00E75608"/>
    <w:rsid w:val="00E84CC8"/>
    <w:rsid w:val="00E85289"/>
    <w:rsid w:val="00EA327A"/>
    <w:rsid w:val="00EB0488"/>
    <w:rsid w:val="00EB1298"/>
    <w:rsid w:val="00EC3292"/>
    <w:rsid w:val="00ED7988"/>
    <w:rsid w:val="00EE541E"/>
    <w:rsid w:val="00F0003B"/>
    <w:rsid w:val="00F060A5"/>
    <w:rsid w:val="00F069A6"/>
    <w:rsid w:val="00F07085"/>
    <w:rsid w:val="00F222F8"/>
    <w:rsid w:val="00F22BD4"/>
    <w:rsid w:val="00F23AF4"/>
    <w:rsid w:val="00F320DA"/>
    <w:rsid w:val="00F43D2D"/>
    <w:rsid w:val="00F52A08"/>
    <w:rsid w:val="00F610C4"/>
    <w:rsid w:val="00F6181D"/>
    <w:rsid w:val="00F62F42"/>
    <w:rsid w:val="00F71E92"/>
    <w:rsid w:val="00F81E30"/>
    <w:rsid w:val="00F9475F"/>
    <w:rsid w:val="00FB14C4"/>
    <w:rsid w:val="00FB387F"/>
    <w:rsid w:val="00FC71C9"/>
    <w:rsid w:val="00FD0D8E"/>
    <w:rsid w:val="00FD2261"/>
    <w:rsid w:val="00FD38ED"/>
    <w:rsid w:val="00FE1640"/>
    <w:rsid w:val="00FE51DA"/>
    <w:rsid w:val="00FF1B3D"/>
    <w:rsid w:val="00FF5BBE"/>
    <w:rsid w:val="00FF69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13BAB"/>
  <w15:docId w15:val="{70B8EF7C-F20E-49E9-8E4A-AA8CB52C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8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B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B84"/>
  </w:style>
  <w:style w:type="paragraph" w:styleId="Piedepgina">
    <w:name w:val="footer"/>
    <w:basedOn w:val="Normal"/>
    <w:link w:val="PiedepginaCar"/>
    <w:uiPriority w:val="99"/>
    <w:unhideWhenUsed/>
    <w:rsid w:val="003C0B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B84"/>
  </w:style>
  <w:style w:type="paragraph" w:styleId="Prrafodelista">
    <w:name w:val="List Paragraph"/>
    <w:basedOn w:val="Normal"/>
    <w:uiPriority w:val="34"/>
    <w:qFormat/>
    <w:rsid w:val="00F6181D"/>
    <w:pPr>
      <w:ind w:left="720"/>
      <w:contextualSpacing/>
    </w:pPr>
  </w:style>
  <w:style w:type="paragraph" w:styleId="Textodeglobo">
    <w:name w:val="Balloon Text"/>
    <w:basedOn w:val="Normal"/>
    <w:link w:val="TextodegloboCar"/>
    <w:uiPriority w:val="99"/>
    <w:semiHidden/>
    <w:unhideWhenUsed/>
    <w:rsid w:val="00C80B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B70"/>
    <w:rPr>
      <w:rFonts w:ascii="Tahoma" w:hAnsi="Tahoma" w:cs="Tahoma"/>
      <w:sz w:val="16"/>
      <w:szCs w:val="16"/>
    </w:rPr>
  </w:style>
  <w:style w:type="character" w:styleId="Hipervnculo">
    <w:name w:val="Hyperlink"/>
    <w:basedOn w:val="Fuentedeprrafopredeter"/>
    <w:uiPriority w:val="99"/>
    <w:unhideWhenUsed/>
    <w:rsid w:val="0014039F"/>
    <w:rPr>
      <w:color w:val="0000FF" w:themeColor="hyperlink"/>
      <w:u w:val="single"/>
    </w:rPr>
  </w:style>
  <w:style w:type="paragraph" w:styleId="NormalWeb">
    <w:name w:val="Normal (Web)"/>
    <w:basedOn w:val="Normal"/>
    <w:uiPriority w:val="99"/>
    <w:unhideWhenUsed/>
    <w:rsid w:val="00665BBF"/>
    <w:pPr>
      <w:spacing w:before="100" w:beforeAutospacing="1" w:after="100" w:afterAutospacing="1" w:line="240" w:lineRule="auto"/>
    </w:pPr>
    <w:rPr>
      <w:rFonts w:ascii="Times New Roman" w:hAnsi="Times New Roman" w:cs="Times New Roman"/>
      <w:sz w:val="24"/>
      <w:szCs w:val="24"/>
      <w:lang w:eastAsia="es-MX"/>
    </w:rPr>
  </w:style>
  <w:style w:type="table" w:styleId="Listaclara-nfasis6">
    <w:name w:val="Light List Accent 6"/>
    <w:basedOn w:val="Tablanormal"/>
    <w:uiPriority w:val="61"/>
    <w:semiHidden/>
    <w:unhideWhenUsed/>
    <w:rsid w:val="002139EC"/>
    <w:pPr>
      <w:spacing w:after="0" w:line="240" w:lineRule="auto"/>
    </w:p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aconcuadrcula4-nfasis5">
    <w:name w:val="Grid Table 4 Accent 5"/>
    <w:basedOn w:val="Tablanormal"/>
    <w:uiPriority w:val="49"/>
    <w:rsid w:val="002139E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1">
    <w:name w:val="Grid Table 4 Accent 1"/>
    <w:basedOn w:val="Tablanormal"/>
    <w:uiPriority w:val="49"/>
    <w:rsid w:val="002139E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326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192">
      <w:bodyDiv w:val="1"/>
      <w:marLeft w:val="0"/>
      <w:marRight w:val="0"/>
      <w:marTop w:val="0"/>
      <w:marBottom w:val="0"/>
      <w:divBdr>
        <w:top w:val="none" w:sz="0" w:space="0" w:color="auto"/>
        <w:left w:val="none" w:sz="0" w:space="0" w:color="auto"/>
        <w:bottom w:val="none" w:sz="0" w:space="0" w:color="auto"/>
        <w:right w:val="none" w:sz="0" w:space="0" w:color="auto"/>
      </w:divBdr>
    </w:div>
    <w:div w:id="122696913">
      <w:bodyDiv w:val="1"/>
      <w:marLeft w:val="0"/>
      <w:marRight w:val="0"/>
      <w:marTop w:val="0"/>
      <w:marBottom w:val="0"/>
      <w:divBdr>
        <w:top w:val="none" w:sz="0" w:space="0" w:color="auto"/>
        <w:left w:val="none" w:sz="0" w:space="0" w:color="auto"/>
        <w:bottom w:val="none" w:sz="0" w:space="0" w:color="auto"/>
        <w:right w:val="none" w:sz="0" w:space="0" w:color="auto"/>
      </w:divBdr>
    </w:div>
    <w:div w:id="304165256">
      <w:bodyDiv w:val="1"/>
      <w:marLeft w:val="0"/>
      <w:marRight w:val="0"/>
      <w:marTop w:val="0"/>
      <w:marBottom w:val="0"/>
      <w:divBdr>
        <w:top w:val="none" w:sz="0" w:space="0" w:color="auto"/>
        <w:left w:val="none" w:sz="0" w:space="0" w:color="auto"/>
        <w:bottom w:val="none" w:sz="0" w:space="0" w:color="auto"/>
        <w:right w:val="none" w:sz="0" w:space="0" w:color="auto"/>
      </w:divBdr>
    </w:div>
    <w:div w:id="513761362">
      <w:bodyDiv w:val="1"/>
      <w:marLeft w:val="0"/>
      <w:marRight w:val="0"/>
      <w:marTop w:val="0"/>
      <w:marBottom w:val="0"/>
      <w:divBdr>
        <w:top w:val="none" w:sz="0" w:space="0" w:color="auto"/>
        <w:left w:val="none" w:sz="0" w:space="0" w:color="auto"/>
        <w:bottom w:val="none" w:sz="0" w:space="0" w:color="auto"/>
        <w:right w:val="none" w:sz="0" w:space="0" w:color="auto"/>
      </w:divBdr>
    </w:div>
    <w:div w:id="524713599">
      <w:bodyDiv w:val="1"/>
      <w:marLeft w:val="0"/>
      <w:marRight w:val="0"/>
      <w:marTop w:val="0"/>
      <w:marBottom w:val="0"/>
      <w:divBdr>
        <w:top w:val="none" w:sz="0" w:space="0" w:color="auto"/>
        <w:left w:val="none" w:sz="0" w:space="0" w:color="auto"/>
        <w:bottom w:val="none" w:sz="0" w:space="0" w:color="auto"/>
        <w:right w:val="none" w:sz="0" w:space="0" w:color="auto"/>
      </w:divBdr>
    </w:div>
    <w:div w:id="747271768">
      <w:bodyDiv w:val="1"/>
      <w:marLeft w:val="0"/>
      <w:marRight w:val="0"/>
      <w:marTop w:val="0"/>
      <w:marBottom w:val="0"/>
      <w:divBdr>
        <w:top w:val="none" w:sz="0" w:space="0" w:color="auto"/>
        <w:left w:val="none" w:sz="0" w:space="0" w:color="auto"/>
        <w:bottom w:val="none" w:sz="0" w:space="0" w:color="auto"/>
        <w:right w:val="none" w:sz="0" w:space="0" w:color="auto"/>
      </w:divBdr>
    </w:div>
    <w:div w:id="779838908">
      <w:bodyDiv w:val="1"/>
      <w:marLeft w:val="0"/>
      <w:marRight w:val="0"/>
      <w:marTop w:val="0"/>
      <w:marBottom w:val="0"/>
      <w:divBdr>
        <w:top w:val="none" w:sz="0" w:space="0" w:color="auto"/>
        <w:left w:val="none" w:sz="0" w:space="0" w:color="auto"/>
        <w:bottom w:val="none" w:sz="0" w:space="0" w:color="auto"/>
        <w:right w:val="none" w:sz="0" w:space="0" w:color="auto"/>
      </w:divBdr>
    </w:div>
    <w:div w:id="913008399">
      <w:bodyDiv w:val="1"/>
      <w:marLeft w:val="0"/>
      <w:marRight w:val="0"/>
      <w:marTop w:val="0"/>
      <w:marBottom w:val="0"/>
      <w:divBdr>
        <w:top w:val="none" w:sz="0" w:space="0" w:color="auto"/>
        <w:left w:val="none" w:sz="0" w:space="0" w:color="auto"/>
        <w:bottom w:val="none" w:sz="0" w:space="0" w:color="auto"/>
        <w:right w:val="none" w:sz="0" w:space="0" w:color="auto"/>
      </w:divBdr>
    </w:div>
    <w:div w:id="1089811978">
      <w:bodyDiv w:val="1"/>
      <w:marLeft w:val="0"/>
      <w:marRight w:val="0"/>
      <w:marTop w:val="0"/>
      <w:marBottom w:val="0"/>
      <w:divBdr>
        <w:top w:val="none" w:sz="0" w:space="0" w:color="auto"/>
        <w:left w:val="none" w:sz="0" w:space="0" w:color="auto"/>
        <w:bottom w:val="none" w:sz="0" w:space="0" w:color="auto"/>
        <w:right w:val="none" w:sz="0" w:space="0" w:color="auto"/>
      </w:divBdr>
    </w:div>
    <w:div w:id="1204945902">
      <w:bodyDiv w:val="1"/>
      <w:marLeft w:val="0"/>
      <w:marRight w:val="0"/>
      <w:marTop w:val="0"/>
      <w:marBottom w:val="0"/>
      <w:divBdr>
        <w:top w:val="none" w:sz="0" w:space="0" w:color="auto"/>
        <w:left w:val="none" w:sz="0" w:space="0" w:color="auto"/>
        <w:bottom w:val="none" w:sz="0" w:space="0" w:color="auto"/>
        <w:right w:val="none" w:sz="0" w:space="0" w:color="auto"/>
      </w:divBdr>
    </w:div>
    <w:div w:id="1413043146">
      <w:bodyDiv w:val="1"/>
      <w:marLeft w:val="0"/>
      <w:marRight w:val="0"/>
      <w:marTop w:val="0"/>
      <w:marBottom w:val="0"/>
      <w:divBdr>
        <w:top w:val="none" w:sz="0" w:space="0" w:color="auto"/>
        <w:left w:val="none" w:sz="0" w:space="0" w:color="auto"/>
        <w:bottom w:val="none" w:sz="0" w:space="0" w:color="auto"/>
        <w:right w:val="none" w:sz="0" w:space="0" w:color="auto"/>
      </w:divBdr>
    </w:div>
    <w:div w:id="1444569110">
      <w:bodyDiv w:val="1"/>
      <w:marLeft w:val="0"/>
      <w:marRight w:val="0"/>
      <w:marTop w:val="0"/>
      <w:marBottom w:val="0"/>
      <w:divBdr>
        <w:top w:val="none" w:sz="0" w:space="0" w:color="auto"/>
        <w:left w:val="none" w:sz="0" w:space="0" w:color="auto"/>
        <w:bottom w:val="none" w:sz="0" w:space="0" w:color="auto"/>
        <w:right w:val="none" w:sz="0" w:space="0" w:color="auto"/>
      </w:divBdr>
    </w:div>
    <w:div w:id="1586840843">
      <w:bodyDiv w:val="1"/>
      <w:marLeft w:val="0"/>
      <w:marRight w:val="0"/>
      <w:marTop w:val="0"/>
      <w:marBottom w:val="0"/>
      <w:divBdr>
        <w:top w:val="none" w:sz="0" w:space="0" w:color="auto"/>
        <w:left w:val="none" w:sz="0" w:space="0" w:color="auto"/>
        <w:bottom w:val="none" w:sz="0" w:space="0" w:color="auto"/>
        <w:right w:val="none" w:sz="0" w:space="0" w:color="auto"/>
      </w:divBdr>
    </w:div>
    <w:div w:id="195208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nfonl.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fonl.mx/proteccion-de-datos-personales/avisos-de-privacidad/" TargetMode="External"/><Relationship Id="rId4" Type="http://schemas.openxmlformats.org/officeDocument/2006/relationships/settings" Target="settings.xml"/><Relationship Id="rId9" Type="http://schemas.openxmlformats.org/officeDocument/2006/relationships/hyperlink" Target="https://infonl.mx/descargas/AVISO%20DE%20PRIVACIDAD%20INTEGRAL%20Por%20un%20entorno%20organizacional%20favorable%20INFONL%202025%20_Desconectar%20para%20conectar_.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6C67-494E-4F6B-A4C5-0DA4E928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514</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LLasso</dc:creator>
  <cp:lastModifiedBy>Técnico de Técnico de Servicio Profesional de CarreraServicio Profesional de Carrera</cp:lastModifiedBy>
  <cp:revision>3</cp:revision>
  <cp:lastPrinted>2023-05-30T19:28:00Z</cp:lastPrinted>
  <dcterms:created xsi:type="dcterms:W3CDTF">2025-11-14T18:46:00Z</dcterms:created>
  <dcterms:modified xsi:type="dcterms:W3CDTF">2025-11-14T18:48:00Z</dcterms:modified>
</cp:coreProperties>
</file>