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C524" w14:textId="69C2355D" w:rsidR="00DD16AD" w:rsidRPr="0049697A" w:rsidRDefault="00DD16AD" w:rsidP="00DD16AD">
      <w:pPr>
        <w:jc w:val="center"/>
        <w:rPr>
          <w:rFonts w:ascii="Arial" w:hAnsi="Arial" w:cs="Arial"/>
          <w:b/>
          <w:bCs/>
          <w:color w:val="000000" w:themeColor="text1"/>
          <w:sz w:val="28"/>
        </w:rPr>
      </w:pPr>
      <w:r w:rsidRPr="0049697A">
        <w:rPr>
          <w:rFonts w:ascii="Arial" w:hAnsi="Arial" w:cs="Arial"/>
          <w:b/>
          <w:bCs/>
          <w:color w:val="000000" w:themeColor="text1"/>
          <w:sz w:val="28"/>
        </w:rPr>
        <w:t>AVISO DE PRIVACIDAD SIMPLIFICADO DE LA PARTICIPACIÓN EN ACTIVIDADES DEPORTIVAS DE LAS PERSONAS SERVIDORAS PÚBLICAS DEL INFO NL</w:t>
      </w:r>
    </w:p>
    <w:p w14:paraId="2875E6E2" w14:textId="2F06B956" w:rsidR="00B44852" w:rsidRPr="0049697A" w:rsidRDefault="00D22F33" w:rsidP="001428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697A">
        <w:rPr>
          <w:rFonts w:ascii="Arial" w:hAnsi="Arial" w:cs="Arial"/>
          <w:sz w:val="24"/>
          <w:szCs w:val="24"/>
        </w:rPr>
        <w:t>El Instituto Estatal de Transparencia, Acceso a la Información y Protección de Datos Personales de Nuevo León</w:t>
      </w:r>
      <w:r w:rsidR="00BC2826" w:rsidRPr="0049697A">
        <w:rPr>
          <w:rFonts w:ascii="Arial" w:hAnsi="Arial" w:cs="Arial"/>
          <w:sz w:val="24"/>
          <w:szCs w:val="24"/>
        </w:rPr>
        <w:t xml:space="preserve">, conocida también por sus siglas de </w:t>
      </w:r>
      <w:r w:rsidRPr="0049697A">
        <w:rPr>
          <w:rFonts w:ascii="Arial" w:hAnsi="Arial" w:cs="Arial"/>
          <w:sz w:val="24"/>
          <w:szCs w:val="24"/>
        </w:rPr>
        <w:t>INFONL</w:t>
      </w:r>
      <w:r w:rsidR="00B44852" w:rsidRPr="0049697A">
        <w:rPr>
          <w:rFonts w:ascii="Arial" w:hAnsi="Arial" w:cs="Arial"/>
          <w:sz w:val="24"/>
          <w:szCs w:val="24"/>
        </w:rPr>
        <w:t xml:space="preserve">, es el responsable del tratamiento de los datos personales que nos proporcione, los cuales serán protegidos conforme a lo dispuesto por la </w:t>
      </w:r>
      <w:r w:rsidR="001428FF" w:rsidRPr="0049697A">
        <w:rPr>
          <w:rFonts w:ascii="Arial" w:hAnsi="Arial" w:cs="Arial"/>
          <w:sz w:val="24"/>
          <w:szCs w:val="24"/>
        </w:rPr>
        <w:t>Ley de Protección de Datos Personales en Posesión de Sujetos Obligados del Estado de Nuevo León</w:t>
      </w:r>
      <w:r w:rsidR="00B44852" w:rsidRPr="0049697A">
        <w:rPr>
          <w:rFonts w:ascii="Arial" w:hAnsi="Arial" w:cs="Arial"/>
          <w:sz w:val="24"/>
          <w:szCs w:val="24"/>
        </w:rPr>
        <w:t xml:space="preserve"> y demás normatividad que resulte aplicable.</w:t>
      </w:r>
    </w:p>
    <w:p w14:paraId="0B6975C6" w14:textId="77777777" w:rsidR="00D02AAD" w:rsidRPr="0049697A" w:rsidRDefault="00D02AAD" w:rsidP="00D02AA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697A">
        <w:rPr>
          <w:rFonts w:ascii="Arial" w:hAnsi="Arial" w:cs="Arial"/>
          <w:b/>
          <w:bCs/>
          <w:sz w:val="24"/>
          <w:szCs w:val="24"/>
        </w:rPr>
        <w:t>Finalidad por la cual se obtienen los datos personales.</w:t>
      </w:r>
    </w:p>
    <w:p w14:paraId="7ED60AFD" w14:textId="3CFFF088" w:rsidR="00335176" w:rsidRPr="0049697A" w:rsidRDefault="00AD0883" w:rsidP="00D02A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697A">
        <w:rPr>
          <w:rFonts w:ascii="Arial" w:hAnsi="Arial" w:cs="Arial"/>
          <w:sz w:val="24"/>
          <w:szCs w:val="24"/>
        </w:rPr>
        <w:t>Las finalidades del tratamiento de sus datos personales incluyen registrar y validar su participación en las actividades deportivas organizadas por el INFONL, formar equipos y asignar horarios para las ligas deportivas, así como organizar eventos y actividades dentro del instituto. Asimismo, sus datos serán utilizados para gestionar la logística de las actividades, incluyendo la comunicación sobre horarios, cambios y reglas, así como para elaborar informes internos sobre la participación del personal en dichas actividades. Con el fin de garantizar la seguridad y bienestar de los participantes, se podrá solicitar información relevante para prevenir riesgos en la práctica de actividades físicas. Además, en su caso, se podrán generar reconocimientos o constancias de participación.</w:t>
      </w:r>
    </w:p>
    <w:p w14:paraId="3B9231BD" w14:textId="77777777" w:rsidR="00AD0883" w:rsidRPr="0049697A" w:rsidRDefault="00AD0883" w:rsidP="00D02A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B19A8A" w14:textId="77777777" w:rsidR="00B44852" w:rsidRPr="0049697A" w:rsidRDefault="00B44852" w:rsidP="001428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697A">
        <w:rPr>
          <w:rFonts w:ascii="Arial" w:hAnsi="Arial" w:cs="Arial"/>
          <w:b/>
          <w:bCs/>
          <w:sz w:val="24"/>
          <w:szCs w:val="24"/>
        </w:rPr>
        <w:t>Manifestación de negativa para el Tratamiento de sus Datos Personales</w:t>
      </w:r>
      <w:r w:rsidR="00FC6FAB" w:rsidRPr="0049697A">
        <w:rPr>
          <w:rFonts w:ascii="Arial" w:hAnsi="Arial" w:cs="Arial"/>
          <w:b/>
          <w:bCs/>
          <w:sz w:val="24"/>
          <w:szCs w:val="24"/>
        </w:rPr>
        <w:t>.</w:t>
      </w:r>
    </w:p>
    <w:p w14:paraId="4F8263A5" w14:textId="4964491C" w:rsidR="00B44852" w:rsidRPr="0049697A" w:rsidRDefault="00B44852" w:rsidP="00142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697A">
        <w:rPr>
          <w:rFonts w:ascii="Arial" w:hAnsi="Arial" w:cs="Arial"/>
          <w:sz w:val="24"/>
          <w:szCs w:val="24"/>
        </w:rPr>
        <w:t xml:space="preserve">Podrá manifestar </w:t>
      </w:r>
      <w:r w:rsidR="00FC6FAB" w:rsidRPr="0049697A">
        <w:rPr>
          <w:rFonts w:ascii="Arial" w:hAnsi="Arial" w:cs="Arial"/>
          <w:sz w:val="24"/>
          <w:szCs w:val="24"/>
        </w:rPr>
        <w:t>la</w:t>
      </w:r>
      <w:r w:rsidRPr="0049697A">
        <w:rPr>
          <w:rFonts w:ascii="Arial" w:hAnsi="Arial" w:cs="Arial"/>
          <w:sz w:val="24"/>
          <w:szCs w:val="24"/>
        </w:rPr>
        <w:t xml:space="preserve"> negativa de tratamiento de sus datos personales directamente en las instalaciones de la “</w:t>
      </w:r>
      <w:r w:rsidR="00D22F33" w:rsidRPr="0049697A">
        <w:rPr>
          <w:rFonts w:ascii="Arial" w:hAnsi="Arial" w:cs="Arial"/>
          <w:sz w:val="24"/>
          <w:szCs w:val="24"/>
        </w:rPr>
        <w:t>INFONL</w:t>
      </w:r>
      <w:r w:rsidRPr="0049697A">
        <w:rPr>
          <w:rFonts w:ascii="Arial" w:hAnsi="Arial" w:cs="Arial"/>
          <w:sz w:val="24"/>
          <w:szCs w:val="24"/>
        </w:rPr>
        <w:t xml:space="preserve">” ubicada en Av. Constitución # 1465-1 Pte, zona centro del </w:t>
      </w:r>
      <w:r w:rsidR="00CE37C9" w:rsidRPr="0049697A">
        <w:rPr>
          <w:rFonts w:ascii="Arial" w:hAnsi="Arial" w:cs="Arial"/>
          <w:sz w:val="24"/>
          <w:szCs w:val="24"/>
        </w:rPr>
        <w:t>M</w:t>
      </w:r>
      <w:r w:rsidRPr="0049697A">
        <w:rPr>
          <w:rFonts w:ascii="Arial" w:hAnsi="Arial" w:cs="Arial"/>
          <w:sz w:val="24"/>
          <w:szCs w:val="24"/>
        </w:rPr>
        <w:t xml:space="preserve">unicipio de Monterrey con Código Postal 64000 o por medio electrónico en el correo </w:t>
      </w:r>
      <w:hyperlink r:id="rId7" w:history="1">
        <w:r w:rsidR="00D22F33" w:rsidRPr="0049697A">
          <w:rPr>
            <w:rStyle w:val="Hipervnculo"/>
            <w:rFonts w:ascii="Arial" w:hAnsi="Arial" w:cs="Arial"/>
            <w:sz w:val="24"/>
            <w:szCs w:val="24"/>
          </w:rPr>
          <w:t>ut@infonl.mx</w:t>
        </w:r>
      </w:hyperlink>
    </w:p>
    <w:p w14:paraId="199997E1" w14:textId="77777777" w:rsidR="001428FF" w:rsidRPr="0049697A" w:rsidRDefault="001428FF" w:rsidP="001428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357DAB" w14:textId="77777777" w:rsidR="00B44852" w:rsidRPr="0049697A" w:rsidRDefault="00B44852" w:rsidP="001428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9697A">
        <w:rPr>
          <w:rFonts w:ascii="Arial" w:hAnsi="Arial" w:cs="Arial"/>
          <w:b/>
          <w:bCs/>
          <w:sz w:val="24"/>
          <w:szCs w:val="24"/>
        </w:rPr>
        <w:t>Transferencia de datos personales;</w:t>
      </w:r>
    </w:p>
    <w:p w14:paraId="1722E2F7" w14:textId="249BF971" w:rsidR="00B44852" w:rsidRPr="0049697A" w:rsidRDefault="00B227DE" w:rsidP="00142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697A">
        <w:rPr>
          <w:rFonts w:ascii="Arial" w:hAnsi="Arial" w:cs="Arial"/>
          <w:sz w:val="24"/>
          <w:szCs w:val="24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5709D747" w14:textId="77777777" w:rsidR="00DD16AD" w:rsidRPr="0049697A" w:rsidRDefault="00DD16AD" w:rsidP="00DD16AD">
      <w:pPr>
        <w:ind w:right="-377"/>
        <w:jc w:val="both"/>
        <w:rPr>
          <w:rFonts w:ascii="Arial" w:eastAsia="Arial" w:hAnsi="Arial" w:cs="Arial"/>
          <w:sz w:val="24"/>
          <w:szCs w:val="24"/>
        </w:rPr>
      </w:pPr>
      <w:r w:rsidRPr="0049697A">
        <w:rPr>
          <w:rFonts w:ascii="Arial" w:eastAsia="Arial" w:hAnsi="Arial" w:cs="Arial"/>
          <w:sz w:val="24"/>
          <w:szCs w:val="24"/>
        </w:rPr>
        <w:t xml:space="preserve">Adicionalmente se informa que sus datos personales podrán ser obtenidos a través de una herramienta digital denominada Google </w:t>
      </w:r>
      <w:proofErr w:type="spellStart"/>
      <w:r w:rsidRPr="0049697A">
        <w:rPr>
          <w:rFonts w:ascii="Arial" w:eastAsia="Arial" w:hAnsi="Arial" w:cs="Arial"/>
          <w:sz w:val="24"/>
          <w:szCs w:val="24"/>
        </w:rPr>
        <w:t>Forms</w:t>
      </w:r>
      <w:proofErr w:type="spellEnd"/>
      <w:r w:rsidRPr="0049697A">
        <w:rPr>
          <w:rFonts w:ascii="Arial" w:eastAsia="Arial" w:hAnsi="Arial" w:cs="Arial"/>
          <w:sz w:val="24"/>
          <w:szCs w:val="24"/>
        </w:rPr>
        <w:t xml:space="preserve">, </w:t>
      </w:r>
      <w:hyperlink r:id="rId8" w:history="1">
        <w:r w:rsidRPr="0049697A">
          <w:rPr>
            <w:rStyle w:val="Hipervnculo"/>
            <w:rFonts w:ascii="Arial" w:eastAsia="Arial" w:hAnsi="Arial" w:cs="Arial"/>
            <w:sz w:val="24"/>
            <w:szCs w:val="24"/>
          </w:rPr>
          <w:t>https://policies.google.com/privacy?hl=es</w:t>
        </w:r>
      </w:hyperlink>
      <w:r w:rsidRPr="0049697A">
        <w:rPr>
          <w:rFonts w:ascii="Arial" w:eastAsia="Arial" w:hAnsi="Arial" w:cs="Arial"/>
          <w:color w:val="4472C4" w:themeColor="accent1"/>
          <w:sz w:val="24"/>
          <w:szCs w:val="24"/>
        </w:rPr>
        <w:t xml:space="preserve">, </w:t>
      </w:r>
      <w:hyperlink r:id="rId9" w:history="1">
        <w:r w:rsidRPr="0049697A">
          <w:rPr>
            <w:rStyle w:val="Hipervnculo"/>
            <w:rFonts w:ascii="Arial" w:eastAsia="Arial" w:hAnsi="Arial" w:cs="Arial"/>
            <w:sz w:val="24"/>
            <w:szCs w:val="24"/>
          </w:rPr>
          <w:t>https://explore.zoom.us/es/privacy/</w:t>
        </w:r>
      </w:hyperlink>
      <w:r w:rsidRPr="0049697A">
        <w:rPr>
          <w:rFonts w:ascii="Arial" w:eastAsia="Arial" w:hAnsi="Arial" w:cs="Arial"/>
          <w:color w:val="4472C4" w:themeColor="accent1"/>
          <w:sz w:val="24"/>
          <w:szCs w:val="24"/>
        </w:rPr>
        <w:t xml:space="preserve"> </w:t>
      </w:r>
      <w:r w:rsidRPr="0049697A">
        <w:rPr>
          <w:rFonts w:ascii="Arial" w:eastAsia="Arial" w:hAnsi="Arial" w:cs="Arial"/>
          <w:sz w:val="24"/>
          <w:szCs w:val="24"/>
        </w:rPr>
        <w:t>ahí</w:t>
      </w:r>
      <w:r w:rsidRPr="0049697A">
        <w:rPr>
          <w:rFonts w:ascii="Arial" w:eastAsia="Arial" w:hAnsi="Arial" w:cs="Arial"/>
          <w:color w:val="4472C4" w:themeColor="accent1"/>
          <w:sz w:val="24"/>
          <w:szCs w:val="24"/>
        </w:rPr>
        <w:t xml:space="preserve"> </w:t>
      </w:r>
      <w:r w:rsidRPr="0049697A">
        <w:rPr>
          <w:rFonts w:ascii="Arial" w:eastAsia="Arial" w:hAnsi="Arial" w:cs="Arial"/>
          <w:sz w:val="24"/>
          <w:szCs w:val="24"/>
        </w:rPr>
        <w:t>puede consultar las políticas de privacidad y términos de este servicio.</w:t>
      </w:r>
    </w:p>
    <w:p w14:paraId="0EBD3CFE" w14:textId="77777777" w:rsidR="001428FF" w:rsidRPr="0049697A" w:rsidRDefault="001428FF" w:rsidP="001428F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069C90A" w14:textId="77777777" w:rsidR="009C1DAC" w:rsidRPr="0049697A" w:rsidRDefault="009C1DAC" w:rsidP="001428F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9697A">
        <w:rPr>
          <w:rFonts w:ascii="Arial" w:hAnsi="Arial" w:cs="Arial"/>
          <w:b/>
          <w:bCs/>
          <w:sz w:val="24"/>
          <w:szCs w:val="24"/>
          <w:lang w:val="es-ES_tradnl"/>
        </w:rPr>
        <w:t>Mecanismos para el ejercicio de los derechos ARCO;</w:t>
      </w:r>
    </w:p>
    <w:p w14:paraId="65525E05" w14:textId="71DE798E" w:rsidR="00B01B16" w:rsidRPr="0049697A" w:rsidRDefault="00B01B16" w:rsidP="001428FF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49697A">
        <w:rPr>
          <w:rFonts w:ascii="Arial" w:hAnsi="Arial" w:cs="Arial"/>
          <w:sz w:val="24"/>
          <w:szCs w:val="24"/>
          <w:shd w:val="clear" w:color="auto" w:fill="FFFFFF"/>
        </w:rPr>
        <w:t>Es de suma importancia mencionar que Usted cuenta con la posibilidad de ejercer en todo momento sus derechos ARCO, acrónimo de Acceso, Rectificación, Cancelación y Oposición, así como el de portabilidad de los datos, ya sea por su propia cuenta o por medio de su representante</w:t>
      </w:r>
      <w:r w:rsidR="005C7A1B" w:rsidRPr="0049697A">
        <w:rPr>
          <w:rFonts w:ascii="Arial" w:hAnsi="Arial" w:cs="Arial"/>
          <w:sz w:val="24"/>
          <w:szCs w:val="24"/>
          <w:shd w:val="clear" w:color="auto" w:fill="FFFFFF"/>
        </w:rPr>
        <w:t xml:space="preserve"> legal, </w:t>
      </w:r>
      <w:r w:rsidR="005C7A1B" w:rsidRPr="0049697A">
        <w:rPr>
          <w:rFonts w:ascii="Arial" w:hAnsi="Arial" w:cs="Arial"/>
          <w:bCs/>
          <w:sz w:val="24"/>
          <w:szCs w:val="24"/>
          <w:lang w:val="es-ES_tradnl"/>
        </w:rPr>
        <w:t>presentando</w:t>
      </w:r>
      <w:r w:rsidR="00B227DE" w:rsidRPr="0049697A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5C7A1B" w:rsidRPr="0049697A">
        <w:rPr>
          <w:rFonts w:ascii="Arial" w:hAnsi="Arial" w:cs="Arial"/>
          <w:bCs/>
          <w:sz w:val="24"/>
          <w:szCs w:val="24"/>
          <w:lang w:val="es-ES_tradnl"/>
        </w:rPr>
        <w:t xml:space="preserve">una solicitud de derechos ARCO especificando el derecho que desea ejercer, pudiendo acudir directamente ante la Unidad </w:t>
      </w:r>
      <w:r w:rsidR="005C7A1B" w:rsidRPr="0049697A">
        <w:rPr>
          <w:rFonts w:ascii="Arial" w:hAnsi="Arial" w:cs="Arial"/>
          <w:bCs/>
          <w:sz w:val="24"/>
          <w:szCs w:val="24"/>
          <w:lang w:val="es-ES_tradnl"/>
        </w:rPr>
        <w:lastRenderedPageBreak/>
        <w:t>de Transparencia de est</w:t>
      </w:r>
      <w:r w:rsidR="00CE37C9" w:rsidRPr="0049697A">
        <w:rPr>
          <w:rFonts w:ascii="Arial" w:hAnsi="Arial" w:cs="Arial"/>
          <w:bCs/>
          <w:sz w:val="24"/>
          <w:szCs w:val="24"/>
          <w:lang w:val="es-ES_tradnl"/>
        </w:rPr>
        <w:t>e</w:t>
      </w:r>
      <w:r w:rsidR="005C7A1B" w:rsidRPr="0049697A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CE37C9" w:rsidRPr="0049697A">
        <w:rPr>
          <w:rFonts w:ascii="Arial" w:hAnsi="Arial" w:cs="Arial"/>
          <w:bCs/>
          <w:sz w:val="24"/>
          <w:szCs w:val="24"/>
          <w:lang w:val="es-ES_tradnl"/>
        </w:rPr>
        <w:t>Instituto</w:t>
      </w:r>
      <w:r w:rsidR="005C7A1B" w:rsidRPr="0049697A">
        <w:rPr>
          <w:rFonts w:ascii="Arial" w:hAnsi="Arial" w:cs="Arial"/>
          <w:bCs/>
          <w:sz w:val="24"/>
          <w:szCs w:val="24"/>
          <w:lang w:val="es-ES_tradnl"/>
        </w:rPr>
        <w:t xml:space="preserve">, </w:t>
      </w:r>
      <w:r w:rsidR="00CE37C9" w:rsidRPr="0049697A">
        <w:rPr>
          <w:rFonts w:ascii="Arial" w:hAnsi="Arial" w:cs="Arial"/>
          <w:bCs/>
          <w:sz w:val="24"/>
          <w:szCs w:val="24"/>
          <w:lang w:val="es-ES_tradnl"/>
        </w:rPr>
        <w:t>el</w:t>
      </w:r>
      <w:r w:rsidR="005C7A1B" w:rsidRPr="0049697A">
        <w:rPr>
          <w:rFonts w:ascii="Arial" w:hAnsi="Arial" w:cs="Arial"/>
          <w:bCs/>
          <w:sz w:val="24"/>
          <w:szCs w:val="24"/>
          <w:lang w:val="es-ES_tradnl"/>
        </w:rPr>
        <w:t xml:space="preserve"> cual tiene su domicilio en Avenida Constitución 1465-1, colonia Centro, C.P. 64000, Monterrey, Nuevo León, </w:t>
      </w:r>
      <w:r w:rsidR="009534A1" w:rsidRPr="0049697A">
        <w:rPr>
          <w:rFonts w:ascii="Arial" w:hAnsi="Arial" w:cs="Arial"/>
          <w:bCs/>
          <w:sz w:val="24"/>
          <w:szCs w:val="24"/>
          <w:lang w:val="es-ES_tradnl"/>
        </w:rPr>
        <w:t>así</w:t>
      </w:r>
      <w:r w:rsidR="005C7A1B" w:rsidRPr="0049697A">
        <w:rPr>
          <w:rFonts w:ascii="Arial" w:hAnsi="Arial" w:cs="Arial"/>
          <w:bCs/>
          <w:sz w:val="24"/>
          <w:szCs w:val="24"/>
          <w:lang w:val="es-ES_tradnl"/>
        </w:rPr>
        <w:t xml:space="preserve"> como por correo electrónico o bien, a través de la Plataforma Nacional de Transparencia (</w:t>
      </w:r>
      <w:hyperlink r:id="rId10" w:history="1">
        <w:r w:rsidR="005C7A1B" w:rsidRPr="0049697A">
          <w:rPr>
            <w:rStyle w:val="Hipervnculo"/>
            <w:rFonts w:ascii="Arial" w:hAnsi="Arial" w:cs="Arial"/>
            <w:bCs/>
            <w:sz w:val="24"/>
            <w:szCs w:val="24"/>
            <w:lang w:val="es-ES_tradnl"/>
          </w:rPr>
          <w:t>http://www.plataformadetransparencia.org.mx/</w:t>
        </w:r>
      </w:hyperlink>
      <w:r w:rsidR="005C7A1B" w:rsidRPr="0049697A">
        <w:rPr>
          <w:rFonts w:ascii="Arial" w:hAnsi="Arial" w:cs="Arial"/>
          <w:bCs/>
          <w:sz w:val="24"/>
          <w:szCs w:val="24"/>
          <w:lang w:val="es-ES_tradnl"/>
        </w:rPr>
        <w:t>).</w:t>
      </w:r>
    </w:p>
    <w:p w14:paraId="03EAD8A9" w14:textId="63CE083C" w:rsidR="00335176" w:rsidRPr="0049697A" w:rsidRDefault="00DD16AD" w:rsidP="00DD16AD">
      <w:pPr>
        <w:tabs>
          <w:tab w:val="left" w:pos="8085"/>
        </w:tabs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9697A">
        <w:rPr>
          <w:rFonts w:ascii="Arial" w:hAnsi="Arial" w:cs="Arial"/>
          <w:b/>
          <w:bCs/>
          <w:sz w:val="24"/>
          <w:szCs w:val="24"/>
          <w:lang w:val="es-ES_tradnl"/>
        </w:rPr>
        <w:tab/>
      </w:r>
    </w:p>
    <w:p w14:paraId="5EC505CA" w14:textId="77777777" w:rsidR="0049697A" w:rsidRPr="007D7FE5" w:rsidRDefault="0049697A" w:rsidP="0049697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D7FE5">
        <w:rPr>
          <w:rFonts w:ascii="Arial" w:hAnsi="Arial" w:cs="Arial"/>
          <w:b/>
          <w:bCs/>
          <w:sz w:val="24"/>
          <w:szCs w:val="24"/>
          <w:lang w:val="es-ES_tradnl"/>
        </w:rPr>
        <w:t>Sitio de consulta Aviso de Privacidad Integral</w:t>
      </w:r>
    </w:p>
    <w:p w14:paraId="32A6A897" w14:textId="26A16588" w:rsidR="00D22F33" w:rsidRPr="00D22F33" w:rsidRDefault="0049697A" w:rsidP="0049697A">
      <w:pPr>
        <w:jc w:val="both"/>
        <w:rPr>
          <w:rFonts w:ascii="Palatino Linotype" w:hAnsi="Palatino Linotype"/>
          <w:bCs/>
          <w:sz w:val="20"/>
          <w:szCs w:val="20"/>
        </w:rPr>
      </w:pPr>
      <w:r w:rsidRPr="007D7FE5">
        <w:rPr>
          <w:rFonts w:ascii="Arial" w:hAnsi="Arial" w:cs="Arial"/>
          <w:bCs/>
          <w:sz w:val="24"/>
          <w:szCs w:val="24"/>
        </w:rPr>
        <w:t>En caso de que exista un cambio en el aviso de privacidad, nos comprometemos a mantenerlo informado sobre el mismo, ello a través del enlace</w:t>
      </w:r>
      <w:r w:rsidRPr="007D7FE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7D7FE5">
          <w:rPr>
            <w:rStyle w:val="Hipervnculo"/>
            <w:rFonts w:ascii="Arial" w:hAnsi="Arial" w:cs="Arial"/>
            <w:bCs/>
            <w:sz w:val="24"/>
            <w:szCs w:val="24"/>
          </w:rPr>
          <w:t>https://infonl.mx/proteccion-de-datos-personales/avisos-de-privacidad/</w:t>
        </w:r>
      </w:hyperlink>
      <w:r w:rsidRPr="007D7FE5">
        <w:rPr>
          <w:rFonts w:ascii="Arial" w:hAnsi="Arial" w:cs="Arial"/>
          <w:bCs/>
          <w:sz w:val="24"/>
          <w:szCs w:val="24"/>
        </w:rPr>
        <w:t>, o bien, de manera presencial en nuestras instalaciones. Le informamos que usted puede encontrar más información relativa a la Protección de los Datos Personales en la página de internet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12" w:history="1">
        <w:r w:rsidRPr="00A729EB">
          <w:rPr>
            <w:rStyle w:val="Hipervnculo"/>
            <w:rFonts w:ascii="Arial" w:hAnsi="Arial" w:cs="Arial"/>
            <w:bCs/>
            <w:sz w:val="24"/>
            <w:szCs w:val="24"/>
          </w:rPr>
          <w:t>https://infonl.mx/descargas/3_2-INTEGRAL-ACTIVIDADES-DEPORTIVAS-SPC.docx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sectPr w:rsidR="00D22F33" w:rsidRPr="00D22F33" w:rsidSect="00D02AAD">
      <w:headerReference w:type="default" r:id="rId13"/>
      <w:footerReference w:type="default" r:id="rId14"/>
      <w:pgSz w:w="12240" w:h="15840"/>
      <w:pgMar w:top="198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3179" w14:textId="77777777" w:rsidR="00A05BBF" w:rsidRDefault="00A05BBF" w:rsidP="00BC2826">
      <w:pPr>
        <w:spacing w:after="0" w:line="240" w:lineRule="auto"/>
      </w:pPr>
      <w:r>
        <w:separator/>
      </w:r>
    </w:p>
  </w:endnote>
  <w:endnote w:type="continuationSeparator" w:id="0">
    <w:p w14:paraId="2D8579BC" w14:textId="77777777" w:rsidR="00A05BBF" w:rsidRDefault="00A05BBF" w:rsidP="00BC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EB35" w14:textId="712D3C50" w:rsidR="001428FF" w:rsidRDefault="001428F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CC5182" wp14:editId="1CF033CC">
              <wp:simplePos x="0" y="0"/>
              <wp:positionH relativeFrom="margin">
                <wp:posOffset>8890</wp:posOffset>
              </wp:positionH>
              <wp:positionV relativeFrom="paragraph">
                <wp:posOffset>-179070</wp:posOffset>
              </wp:positionV>
              <wp:extent cx="5962650" cy="419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9E972" w14:textId="77777777" w:rsidR="00DD16AD" w:rsidRPr="00DD16AD" w:rsidRDefault="00DD16AD" w:rsidP="00DD16AD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0000" w:themeColor="text1"/>
                              <w:sz w:val="16"/>
                              <w:szCs w:val="12"/>
                            </w:rPr>
                          </w:pPr>
                          <w:r w:rsidRPr="00DD16AD">
                            <w:rPr>
                              <w:rFonts w:ascii="Palatino Linotype" w:hAnsi="Palatino Linotype"/>
                              <w:b/>
                              <w:bCs/>
                              <w:color w:val="000000" w:themeColor="text1"/>
                              <w:sz w:val="16"/>
                              <w:szCs w:val="12"/>
                            </w:rPr>
                            <w:t>AVISO DE PRIVACIDAD SIMPLIFICADO DE LA PARTICIPACIÓN EN ACTIVIDADES DEPORTIVAS DE LAS PERSONAS SERVIDORAS PÚBLICAS DEL INFO NL</w:t>
                          </w:r>
                        </w:p>
                        <w:p w14:paraId="367787F5" w14:textId="721ECDCB" w:rsidR="002E6ABC" w:rsidRPr="00F34A6C" w:rsidRDefault="002E6ABC" w:rsidP="005F68DD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C51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7pt;margin-top:-14.1pt;width:469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" filled="f" stroked="f">
              <v:textbox>
                <w:txbxContent>
                  <w:p w14:paraId="22C9E972" w14:textId="77777777" w:rsidR="00DD16AD" w:rsidRPr="00DD16AD" w:rsidRDefault="00DD16AD" w:rsidP="00DD16AD">
                    <w:pPr>
                      <w:jc w:val="center"/>
                      <w:rPr>
                        <w:rFonts w:ascii="Palatino Linotype" w:hAnsi="Palatino Linotype"/>
                        <w:b/>
                        <w:bCs/>
                        <w:color w:val="000000" w:themeColor="text1"/>
                        <w:sz w:val="16"/>
                        <w:szCs w:val="12"/>
                      </w:rPr>
                    </w:pPr>
                    <w:r w:rsidRPr="00DD16AD">
                      <w:rPr>
                        <w:rFonts w:ascii="Palatino Linotype" w:hAnsi="Palatino Linotype"/>
                        <w:b/>
                        <w:bCs/>
                        <w:color w:val="000000" w:themeColor="text1"/>
                        <w:sz w:val="16"/>
                        <w:szCs w:val="12"/>
                      </w:rPr>
                      <w:t>AVISO DE PRIVACIDAD SIMPLIFICADO DE LA PARTICIPACIÓN EN ACTIVIDADES DEPORTIVAS DE LAS PERSONAS SERVIDORAS PÚBLICAS DEL INFO NL</w:t>
                    </w:r>
                  </w:p>
                  <w:p w14:paraId="367787F5" w14:textId="721ECDCB" w:rsidR="002E6ABC" w:rsidRPr="00F34A6C" w:rsidRDefault="002E6ABC" w:rsidP="005F68DD">
                    <w:pPr>
                      <w:spacing w:after="0" w:line="240" w:lineRule="auto"/>
                      <w:jc w:val="both"/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D1AB" w14:textId="77777777" w:rsidR="00A05BBF" w:rsidRDefault="00A05BBF" w:rsidP="00BC2826">
      <w:pPr>
        <w:spacing w:after="0" w:line="240" w:lineRule="auto"/>
      </w:pPr>
      <w:r>
        <w:separator/>
      </w:r>
    </w:p>
  </w:footnote>
  <w:footnote w:type="continuationSeparator" w:id="0">
    <w:p w14:paraId="4DE858A5" w14:textId="77777777" w:rsidR="00A05BBF" w:rsidRDefault="00A05BBF" w:rsidP="00BC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9DC3" w14:textId="27BA658D" w:rsidR="001428FF" w:rsidRDefault="00DD16AD" w:rsidP="00D22F33">
    <w:pPr>
      <w:pStyle w:val="Encabezado"/>
      <w:tabs>
        <w:tab w:val="clear" w:pos="4419"/>
        <w:tab w:val="clear" w:pos="8838"/>
        <w:tab w:val="left" w:pos="7440"/>
      </w:tabs>
    </w:pPr>
    <w:r w:rsidRPr="00766525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0768A2F" wp14:editId="13BA1FA9">
          <wp:simplePos x="0" y="0"/>
          <wp:positionH relativeFrom="page">
            <wp:posOffset>13335</wp:posOffset>
          </wp:positionH>
          <wp:positionV relativeFrom="paragraph">
            <wp:posOffset>-421005</wp:posOffset>
          </wp:positionV>
          <wp:extent cx="7743825" cy="10020935"/>
          <wp:effectExtent l="0" t="0" r="9525" b="0"/>
          <wp:wrapNone/>
          <wp:docPr id="616429839" name="Imagen 616429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0020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2F33"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A1580E" wp14:editId="34D6A5C5">
              <wp:simplePos x="0" y="0"/>
              <wp:positionH relativeFrom="column">
                <wp:posOffset>-862907</wp:posOffset>
              </wp:positionH>
              <wp:positionV relativeFrom="paragraph">
                <wp:posOffset>-407670</wp:posOffset>
              </wp:positionV>
              <wp:extent cx="2620010" cy="374073"/>
              <wp:effectExtent l="0" t="0" r="0" b="698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0" cy="374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3BAA5" w14:textId="70E44F82" w:rsidR="00D02AAD" w:rsidRDefault="00996BE1" w:rsidP="00D02AAD">
                          <w:pPr>
                            <w:spacing w:after="0" w:line="240" w:lineRule="auto"/>
                            <w:jc w:val="both"/>
                            <w:rPr>
                              <w:rFonts w:ascii="Palatino Linotype" w:hAnsi="Palatino Linotype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Fecha de Creación</w:t>
                          </w:r>
                          <w:r w:rsidR="00D02AAD"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: 1</w:t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8</w:t>
                          </w:r>
                          <w:r w:rsidR="00D02AAD"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/03/202</w:t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1BBF111" w14:textId="21016891" w:rsidR="001428FF" w:rsidRPr="00D22F33" w:rsidRDefault="001428FF" w:rsidP="001428FF">
                          <w:pPr>
                            <w:spacing w:after="0" w:line="240" w:lineRule="auto"/>
                            <w:jc w:val="both"/>
                            <w:rPr>
                              <w:rFonts w:ascii="Palatino Linotype" w:hAnsi="Palatino Linotype"/>
                              <w:b/>
                              <w:bCs/>
                              <w:color w:val="D0CECE" w:themeColor="background2" w:themeShade="E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1580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7.95pt;margin-top:-32.1pt;width:206.3pt;height:2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" filled="f" stroked="f">
              <v:textbox>
                <w:txbxContent>
                  <w:p w14:paraId="3693BAA5" w14:textId="70E44F82" w:rsidR="00D02AAD" w:rsidRDefault="00996BE1" w:rsidP="00D02AAD">
                    <w:pPr>
                      <w:spacing w:after="0" w:line="240" w:lineRule="auto"/>
                      <w:jc w:val="both"/>
                      <w:rPr>
                        <w:rFonts w:ascii="Palatino Linotype" w:hAnsi="Palatino Linotype" w:cstheme="minorHAnsi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Fecha de Creación</w:t>
                    </w:r>
                    <w:r w:rsidR="00D02AAD"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: 1</w:t>
                    </w:r>
                    <w:r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8</w:t>
                    </w:r>
                    <w:r w:rsidR="00D02AAD"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/03/202</w:t>
                    </w:r>
                    <w:r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5</w:t>
                    </w:r>
                  </w:p>
                  <w:p w14:paraId="61BBF111" w14:textId="21016891" w:rsidR="001428FF" w:rsidRPr="00D22F33" w:rsidRDefault="001428FF" w:rsidP="001428FF">
                    <w:pPr>
                      <w:spacing w:after="0" w:line="240" w:lineRule="auto"/>
                      <w:jc w:val="both"/>
                      <w:rPr>
                        <w:rFonts w:ascii="Palatino Linotype" w:hAnsi="Palatino Linotype"/>
                        <w:b/>
                        <w:bCs/>
                        <w:color w:val="D0CECE" w:themeColor="background2" w:themeShade="E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2F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5727"/>
    <w:multiLevelType w:val="hybridMultilevel"/>
    <w:tmpl w:val="9C329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5021"/>
    <w:multiLevelType w:val="hybridMultilevel"/>
    <w:tmpl w:val="66D6A0B2"/>
    <w:lvl w:ilvl="0" w:tplc="5C2EAA80">
      <w:start w:val="1"/>
      <w:numFmt w:val="upperLetter"/>
      <w:lvlText w:val="%1)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3675">
    <w:abstractNumId w:val="0"/>
  </w:num>
  <w:num w:numId="2" w16cid:durableId="69627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52"/>
    <w:rsid w:val="00035270"/>
    <w:rsid w:val="0004042C"/>
    <w:rsid w:val="00062E43"/>
    <w:rsid w:val="000655C4"/>
    <w:rsid w:val="00082FCB"/>
    <w:rsid w:val="00096004"/>
    <w:rsid w:val="000A5B48"/>
    <w:rsid w:val="000C4B20"/>
    <w:rsid w:val="000D1018"/>
    <w:rsid w:val="00102CEA"/>
    <w:rsid w:val="00134E54"/>
    <w:rsid w:val="001428FF"/>
    <w:rsid w:val="00177777"/>
    <w:rsid w:val="001845EB"/>
    <w:rsid w:val="00187172"/>
    <w:rsid w:val="0019142F"/>
    <w:rsid w:val="001C74F8"/>
    <w:rsid w:val="001D6CF1"/>
    <w:rsid w:val="001E5663"/>
    <w:rsid w:val="00256DAD"/>
    <w:rsid w:val="002620E0"/>
    <w:rsid w:val="002736E0"/>
    <w:rsid w:val="00274E49"/>
    <w:rsid w:val="002771B1"/>
    <w:rsid w:val="002B6637"/>
    <w:rsid w:val="002E6ABC"/>
    <w:rsid w:val="00303C34"/>
    <w:rsid w:val="00326B95"/>
    <w:rsid w:val="00335176"/>
    <w:rsid w:val="003431E4"/>
    <w:rsid w:val="00363F84"/>
    <w:rsid w:val="00371238"/>
    <w:rsid w:val="0038034E"/>
    <w:rsid w:val="00390C7A"/>
    <w:rsid w:val="003A66DC"/>
    <w:rsid w:val="003C6FE2"/>
    <w:rsid w:val="003D0E6F"/>
    <w:rsid w:val="00424272"/>
    <w:rsid w:val="004739C2"/>
    <w:rsid w:val="004944B0"/>
    <w:rsid w:val="0049697A"/>
    <w:rsid w:val="004978A0"/>
    <w:rsid w:val="004A00A7"/>
    <w:rsid w:val="004A7049"/>
    <w:rsid w:val="005216D3"/>
    <w:rsid w:val="0052273F"/>
    <w:rsid w:val="00526166"/>
    <w:rsid w:val="005600D9"/>
    <w:rsid w:val="0056308A"/>
    <w:rsid w:val="0057163B"/>
    <w:rsid w:val="005C1FE4"/>
    <w:rsid w:val="005C5F3B"/>
    <w:rsid w:val="005C7A1B"/>
    <w:rsid w:val="005E3DEC"/>
    <w:rsid w:val="005F68DD"/>
    <w:rsid w:val="00604645"/>
    <w:rsid w:val="006B6A4A"/>
    <w:rsid w:val="00703C01"/>
    <w:rsid w:val="00713F77"/>
    <w:rsid w:val="00714A21"/>
    <w:rsid w:val="0073717F"/>
    <w:rsid w:val="00737DF8"/>
    <w:rsid w:val="00791CC4"/>
    <w:rsid w:val="007D22CC"/>
    <w:rsid w:val="007E16B4"/>
    <w:rsid w:val="007E6548"/>
    <w:rsid w:val="007F7EF9"/>
    <w:rsid w:val="0081228D"/>
    <w:rsid w:val="0082113B"/>
    <w:rsid w:val="00824AAB"/>
    <w:rsid w:val="008A2FA8"/>
    <w:rsid w:val="008B1EE7"/>
    <w:rsid w:val="008C631F"/>
    <w:rsid w:val="008E5675"/>
    <w:rsid w:val="008F755E"/>
    <w:rsid w:val="00913E69"/>
    <w:rsid w:val="00925931"/>
    <w:rsid w:val="009534A1"/>
    <w:rsid w:val="00967788"/>
    <w:rsid w:val="00982F1A"/>
    <w:rsid w:val="00996BE1"/>
    <w:rsid w:val="009A7E57"/>
    <w:rsid w:val="009B359E"/>
    <w:rsid w:val="009C1DAC"/>
    <w:rsid w:val="00A05BBF"/>
    <w:rsid w:val="00A357D0"/>
    <w:rsid w:val="00A414C8"/>
    <w:rsid w:val="00A52445"/>
    <w:rsid w:val="00A55955"/>
    <w:rsid w:val="00A93DCB"/>
    <w:rsid w:val="00AA4ABF"/>
    <w:rsid w:val="00AC5FB0"/>
    <w:rsid w:val="00AD06D7"/>
    <w:rsid w:val="00AD0883"/>
    <w:rsid w:val="00B01B16"/>
    <w:rsid w:val="00B227DE"/>
    <w:rsid w:val="00B3187E"/>
    <w:rsid w:val="00B44852"/>
    <w:rsid w:val="00B522F3"/>
    <w:rsid w:val="00B54502"/>
    <w:rsid w:val="00B61F25"/>
    <w:rsid w:val="00B8429A"/>
    <w:rsid w:val="00B9790A"/>
    <w:rsid w:val="00BB7B89"/>
    <w:rsid w:val="00BC2826"/>
    <w:rsid w:val="00C311C1"/>
    <w:rsid w:val="00C36117"/>
    <w:rsid w:val="00C623D9"/>
    <w:rsid w:val="00C67C6E"/>
    <w:rsid w:val="00C74852"/>
    <w:rsid w:val="00C77793"/>
    <w:rsid w:val="00C92279"/>
    <w:rsid w:val="00C960F7"/>
    <w:rsid w:val="00CC2469"/>
    <w:rsid w:val="00CD1F85"/>
    <w:rsid w:val="00CE37C9"/>
    <w:rsid w:val="00D02AAD"/>
    <w:rsid w:val="00D04860"/>
    <w:rsid w:val="00D14E55"/>
    <w:rsid w:val="00D22F33"/>
    <w:rsid w:val="00D60C58"/>
    <w:rsid w:val="00D726D8"/>
    <w:rsid w:val="00D7695D"/>
    <w:rsid w:val="00D83AC1"/>
    <w:rsid w:val="00D83EBF"/>
    <w:rsid w:val="00D83ECE"/>
    <w:rsid w:val="00D96E1B"/>
    <w:rsid w:val="00DC72BD"/>
    <w:rsid w:val="00DC7C4E"/>
    <w:rsid w:val="00DD16AD"/>
    <w:rsid w:val="00DD3CF8"/>
    <w:rsid w:val="00E33912"/>
    <w:rsid w:val="00E96DC5"/>
    <w:rsid w:val="00EA45B1"/>
    <w:rsid w:val="00F25BEC"/>
    <w:rsid w:val="00F34A6C"/>
    <w:rsid w:val="00F359A2"/>
    <w:rsid w:val="00F4323E"/>
    <w:rsid w:val="00F52D56"/>
    <w:rsid w:val="00F7154D"/>
    <w:rsid w:val="00F85D02"/>
    <w:rsid w:val="00F86634"/>
    <w:rsid w:val="00F9766E"/>
    <w:rsid w:val="00FA723D"/>
    <w:rsid w:val="00FC6FAB"/>
    <w:rsid w:val="00FD7BAA"/>
    <w:rsid w:val="00FF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481F4"/>
  <w15:docId w15:val="{56B9F5ED-8BE8-4D3D-8E69-AB15FE7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66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48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48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C2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826"/>
  </w:style>
  <w:style w:type="paragraph" w:styleId="Piedepgina">
    <w:name w:val="footer"/>
    <w:basedOn w:val="Normal"/>
    <w:link w:val="PiedepginaCar"/>
    <w:uiPriority w:val="99"/>
    <w:unhideWhenUsed/>
    <w:rsid w:val="00BC2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826"/>
  </w:style>
  <w:style w:type="paragraph" w:styleId="Prrafodelista">
    <w:name w:val="List Paragraph"/>
    <w:basedOn w:val="Normal"/>
    <w:uiPriority w:val="34"/>
    <w:qFormat/>
    <w:rsid w:val="005C7A1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E5675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663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913E69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7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428F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2F3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4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24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24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4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?hl=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@infonl.mx" TargetMode="External"/><Relationship Id="rId12" Type="http://schemas.openxmlformats.org/officeDocument/2006/relationships/hyperlink" Target="https://infonl.mx/descargas/3_2-INTEGRAL-ACTIVIDADES-DEPORTIVAS-SPC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nl.mx/proteccion-de-datos-personales/avisos-de-privacida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lore.zoom.us/es/privac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Lasso</dc:creator>
  <cp:lastModifiedBy>Técnico de Técnico de Servicio Profesional de CarreraServicio Profesional de Carrera</cp:lastModifiedBy>
  <cp:revision>2</cp:revision>
  <dcterms:created xsi:type="dcterms:W3CDTF">2025-03-26T18:51:00Z</dcterms:created>
  <dcterms:modified xsi:type="dcterms:W3CDTF">2025-03-26T18:51:00Z</dcterms:modified>
</cp:coreProperties>
</file>